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DA" w:rsidRPr="00D22744" w:rsidRDefault="002632DA" w:rsidP="00D2274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55627" w:rsidRPr="00D22744" w:rsidRDefault="00055627" w:rsidP="00334B9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055627" w:rsidRPr="00D22744" w:rsidRDefault="00055627" w:rsidP="00334B9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школа-интернат № 6»</w:t>
      </w:r>
    </w:p>
    <w:p w:rsidR="00055627" w:rsidRPr="00D22744" w:rsidRDefault="00055627" w:rsidP="00334B9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с. Краснохолм Оренбургской области</w:t>
      </w:r>
    </w:p>
    <w:p w:rsidR="00055627" w:rsidRPr="00D22744" w:rsidRDefault="00055627" w:rsidP="00D2274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627" w:rsidRPr="00D22744" w:rsidRDefault="00055627" w:rsidP="00D2274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055627" w:rsidRPr="00D22744" w:rsidTr="0005562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№ 6» с. Краснохолм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____________Н.Г. Гоцкина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055627" w:rsidRPr="00D22744" w:rsidTr="0005562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055627" w:rsidRPr="00D22744" w:rsidRDefault="00055627" w:rsidP="00D22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44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5627" w:rsidRPr="00D22744" w:rsidRDefault="00055627" w:rsidP="00D22744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055627" w:rsidRPr="00D22744" w:rsidRDefault="00055627" w:rsidP="00D227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по учебному предмету «Адаптивная физическая культура»</w:t>
      </w:r>
    </w:p>
    <w:p w:rsidR="00055627" w:rsidRPr="00D22744" w:rsidRDefault="00055627" w:rsidP="00D227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для обучающихся 1 класса</w:t>
      </w:r>
    </w:p>
    <w:p w:rsidR="00055627" w:rsidRPr="00D22744" w:rsidRDefault="00006A99" w:rsidP="00D227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="00055627" w:rsidRPr="00D2274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055627" w:rsidRPr="00D22744" w:rsidRDefault="00055627" w:rsidP="00D22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A66" w:rsidRPr="00D22744" w:rsidRDefault="00C45A66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744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составила: </w:t>
      </w:r>
      <w:r w:rsidR="00D22744" w:rsidRPr="00D22744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055627" w:rsidRPr="00D22744" w:rsidRDefault="00055627" w:rsidP="00D227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категория: </w:t>
      </w:r>
      <w:r w:rsidR="00D22744" w:rsidRPr="00D22744">
        <w:rPr>
          <w:rFonts w:ascii="Times New Roman" w:eastAsia="Calibri" w:hAnsi="Times New Roman" w:cs="Times New Roman"/>
          <w:sz w:val="28"/>
          <w:szCs w:val="28"/>
        </w:rPr>
        <w:t>высшая</w:t>
      </w:r>
    </w:p>
    <w:p w:rsidR="00055627" w:rsidRPr="00D22744" w:rsidRDefault="00006A99" w:rsidP="00D22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2024</w:t>
      </w:r>
      <w:r w:rsidR="00055627" w:rsidRPr="00D227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55627" w:rsidRPr="00D22744" w:rsidRDefault="00055627" w:rsidP="00334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7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программы:</w:t>
      </w:r>
    </w:p>
    <w:p w:rsidR="00D22744" w:rsidRPr="00D22744" w:rsidRDefault="00D22744" w:rsidP="00D2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240"/>
      </w:tblGrid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40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Общая характеристика учебного предмета «</w:t>
            </w:r>
            <w:r w:rsidRPr="00D22744">
              <w:rPr>
                <w:sz w:val="28"/>
                <w:szCs w:val="28"/>
              </w:rPr>
              <w:t>Адаптивная физическая культура»…………………………………………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Описание места учебного предмета «</w:t>
            </w:r>
            <w:r w:rsidRPr="00D22744">
              <w:rPr>
                <w:sz w:val="28"/>
                <w:szCs w:val="28"/>
              </w:rPr>
              <w:t>Адаптивная физическая культура</w:t>
            </w:r>
            <w:r w:rsidRPr="00D22744">
              <w:rPr>
                <w:color w:val="000000"/>
                <w:sz w:val="28"/>
                <w:szCs w:val="28"/>
              </w:rPr>
              <w:t>» в учебном плане…………………….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Планируемые результаты освоения обучающимися с ОВЗ (интеллектуальными нарушениями) рабочей программы по предмету «</w:t>
            </w:r>
            <w:r w:rsidRPr="00D22744">
              <w:rPr>
                <w:sz w:val="28"/>
                <w:szCs w:val="28"/>
              </w:rPr>
              <w:t>Адаптивная физическая культура»……………...</w:t>
            </w:r>
          </w:p>
        </w:tc>
        <w:tc>
          <w:tcPr>
            <w:tcW w:w="1240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Личностные и предметные результаты учебного предмета «</w:t>
            </w:r>
            <w:r w:rsidRPr="00D22744">
              <w:rPr>
                <w:sz w:val="28"/>
                <w:szCs w:val="28"/>
              </w:rPr>
              <w:t>Адаптивная физическая культура</w:t>
            </w:r>
            <w:r w:rsidRPr="00D22744">
              <w:rPr>
                <w:color w:val="000000"/>
                <w:sz w:val="28"/>
                <w:szCs w:val="28"/>
              </w:rPr>
              <w:t xml:space="preserve">»………………………… 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Содержание учебного предмета «</w:t>
            </w:r>
            <w:r w:rsidRPr="00D22744">
              <w:rPr>
                <w:sz w:val="28"/>
                <w:szCs w:val="28"/>
              </w:rPr>
              <w:t>Адаптивная физическая культура</w:t>
            </w:r>
            <w:r w:rsidRPr="00D22744">
              <w:rPr>
                <w:color w:val="000000"/>
                <w:sz w:val="28"/>
                <w:szCs w:val="28"/>
              </w:rPr>
              <w:t>»………………………………………………………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Тематическое планирование по предмету «</w:t>
            </w:r>
            <w:r w:rsidRPr="00D22744">
              <w:rPr>
                <w:sz w:val="28"/>
                <w:szCs w:val="28"/>
              </w:rPr>
              <w:t>Адаптивная физическая культура</w:t>
            </w:r>
            <w:r w:rsidRPr="00D22744">
              <w:rPr>
                <w:color w:val="000000"/>
                <w:sz w:val="28"/>
                <w:szCs w:val="28"/>
              </w:rPr>
              <w:t>» с указанием основных видов учебной деятельности обучающихся………………………..</w:t>
            </w:r>
          </w:p>
        </w:tc>
        <w:tc>
          <w:tcPr>
            <w:tcW w:w="1240" w:type="dxa"/>
          </w:tcPr>
          <w:p w:rsidR="00404931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Система оценки достижения планируемых результатов освоения рабочей программы по предмету «</w:t>
            </w:r>
            <w:r w:rsidRPr="00D22744">
              <w:rPr>
                <w:sz w:val="28"/>
                <w:szCs w:val="28"/>
              </w:rPr>
              <w:t xml:space="preserve">Адаптивная физическая </w:t>
            </w:r>
            <w:r w:rsidRPr="00D22744">
              <w:rPr>
                <w:color w:val="000000"/>
                <w:sz w:val="28"/>
                <w:szCs w:val="28"/>
              </w:rPr>
              <w:t>культура»…………………………………………</w:t>
            </w:r>
          </w:p>
        </w:tc>
        <w:tc>
          <w:tcPr>
            <w:tcW w:w="1240" w:type="dxa"/>
          </w:tcPr>
          <w:p w:rsidR="00404931" w:rsidRDefault="00404931" w:rsidP="00334B9D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8F1" w:rsidRPr="00D22744" w:rsidRDefault="00404931" w:rsidP="00334B9D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процесса…………………………………...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</w:tr>
      <w:tr w:rsidR="00F858F1" w:rsidRPr="00D22744" w:rsidTr="00F858F1">
        <w:tc>
          <w:tcPr>
            <w:tcW w:w="817" w:type="dxa"/>
          </w:tcPr>
          <w:p w:rsidR="00F858F1" w:rsidRPr="00D22744" w:rsidRDefault="00F858F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2744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F858F1" w:rsidRPr="00D22744" w:rsidRDefault="00F858F1" w:rsidP="00D22744">
            <w:pPr>
              <w:pStyle w:val="10"/>
              <w:tabs>
                <w:tab w:val="right" w:pos="7155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2744">
              <w:rPr>
                <w:color w:val="000000"/>
                <w:sz w:val="28"/>
                <w:szCs w:val="28"/>
              </w:rPr>
              <w:t>Приложение (Контрольно-измерительные материалы)</w:t>
            </w:r>
            <w:r w:rsidRPr="00D22744">
              <w:rPr>
                <w:color w:val="000000"/>
                <w:sz w:val="28"/>
                <w:szCs w:val="28"/>
              </w:rPr>
              <w:tab/>
              <w:t>…….</w:t>
            </w:r>
          </w:p>
        </w:tc>
        <w:tc>
          <w:tcPr>
            <w:tcW w:w="1240" w:type="dxa"/>
          </w:tcPr>
          <w:p w:rsidR="00F858F1" w:rsidRPr="00D22744" w:rsidRDefault="00404931" w:rsidP="00D22744">
            <w:pPr>
              <w:pStyle w:val="1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</w:tr>
    </w:tbl>
    <w:p w:rsidR="00055627" w:rsidRPr="00D22744" w:rsidRDefault="00055627" w:rsidP="00D2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55627" w:rsidRPr="00D22744" w:rsidRDefault="00055627" w:rsidP="00D22744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627" w:rsidRPr="00D22744" w:rsidRDefault="00055627" w:rsidP="00D22744">
      <w:pPr>
        <w:pStyle w:val="a6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055627" w:rsidRPr="00D22744" w:rsidRDefault="00055627" w:rsidP="00D22744">
      <w:pPr>
        <w:pStyle w:val="a6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A427A2" w:rsidRPr="00D22744" w:rsidRDefault="000B2499" w:rsidP="00D22744">
      <w:pPr>
        <w:pStyle w:val="a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A427A2" w:rsidRPr="00D22744">
        <w:rPr>
          <w:b/>
          <w:color w:val="000000"/>
          <w:sz w:val="28"/>
          <w:szCs w:val="28"/>
        </w:rPr>
        <w:t>Пояснительная записка.</w:t>
      </w:r>
    </w:p>
    <w:p w:rsidR="00055627" w:rsidRPr="00D22744" w:rsidRDefault="00055627" w:rsidP="00D227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</w:p>
    <w:p w:rsidR="00055627" w:rsidRPr="00D22744" w:rsidRDefault="00055627" w:rsidP="004049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055627" w:rsidRPr="00D22744" w:rsidRDefault="00055627" w:rsidP="00D227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055627" w:rsidRPr="00D22744" w:rsidRDefault="00055627" w:rsidP="00D227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</w:p>
    <w:p w:rsidR="00055627" w:rsidRPr="00D22744" w:rsidRDefault="00055627" w:rsidP="00D227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44">
        <w:rPr>
          <w:rFonts w:ascii="Times New Roman" w:eastAsia="Calibri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55627" w:rsidRPr="00D22744" w:rsidRDefault="00055627" w:rsidP="00D2274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>- Положения  о разработке и утверждении рабочих программ учебных предметов, курсов, дисциплин (модулей)</w:t>
      </w:r>
    </w:p>
    <w:p w:rsidR="00055627" w:rsidRDefault="00055627" w:rsidP="00D227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>- Учебного плана школы</w:t>
      </w:r>
      <w:r w:rsidR="00401950"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>-интерната на новый учебный 2024-2025</w:t>
      </w:r>
      <w:r w:rsidRPr="00D227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D22744" w:rsidRDefault="00D22744" w:rsidP="00D2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2274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D22744" w:rsidRDefault="00D22744" w:rsidP="00D2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устойчивого интереса к занятиям физическими упражнениями;</w:t>
      </w:r>
    </w:p>
    <w:p w:rsidR="00D22744" w:rsidRDefault="00D22744" w:rsidP="00D227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(настойчивости, смелости), навыков культурного поведения.</w:t>
      </w:r>
    </w:p>
    <w:p w:rsidR="00D22744" w:rsidRDefault="00D22744" w:rsidP="00D2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определенном ритме;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ноге, мягко приземляться в прыжках;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подлезать, пролезать и перелезать через препятствие;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действовать целенаправленно в подвижных играх под руководством учителя;</w:t>
      </w:r>
    </w:p>
    <w:p w:rsidR="00D22744" w:rsidRDefault="00D22744" w:rsidP="00D227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27A2" w:rsidRPr="00D22744" w:rsidRDefault="00A427A2" w:rsidP="00D2274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b/>
          <w:sz w:val="28"/>
          <w:szCs w:val="28"/>
        </w:rPr>
        <w:t>Основополагающие принципы.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двигательных функций и координационных способностей, уровень физической подготовленности, способность к обучению движениям, отношение к занятиям физическими упражнениями: интересы, мотивы);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адекватность средств, методов и методических приемов обучения двигательным действиям, развитие физических качеств, коррекция психомоторных нарушений и физической подготовки, оптимизация нагрузки, сообщение новых знаний;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эмоциональность занятий (музыка, игровые методы, нетрадиционное оборудование и пр.);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создание условий для реального выполнения заданий, оказание помощи, обеспечение безопасности;- поощрение, одобрение, похвала за малейшие успехи;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контроль за динамикой результатов учебно-познавательного процесса и функциональным состоянием занимающихся.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b/>
          <w:i/>
          <w:sz w:val="28"/>
          <w:szCs w:val="28"/>
        </w:rPr>
        <w:t>К психологическим принципам относятся: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 xml:space="preserve">- создание комфортного психологического климата на уроках (позитивный настрой, положительная мотивация, поддержание эмоций и ощущений радости, бодрости, оптимизма, комфорта), влияющего на </w:t>
      </w:r>
      <w:r w:rsidRPr="00D2274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и развитие своего «Я»;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сплоченность группы (постановка общей цели, объединение общими интересами, взаимопомощь, взаимопонимание, симпатия, эмпатия, ролевые функции);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стиль общения (равный статус, доброжелательность, доверие, авторитет и личный пример учителя, его открытость, выраженное внимание к каждому ученику);</w:t>
      </w:r>
    </w:p>
    <w:p w:rsidR="00A427A2" w:rsidRPr="00D22744" w:rsidRDefault="00A427A2" w:rsidP="000B249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- примирительные акты в случае конфликтов (исключение ощущений дискомфорта, неуверенности, агрессии, враждебности, гнева, которые могут наступить вследствие неустойчивого психиче</w:t>
      </w:r>
      <w:r w:rsidR="00D22744">
        <w:rPr>
          <w:rFonts w:ascii="Times New Roman" w:eastAsia="Times New Roman" w:hAnsi="Times New Roman" w:cs="Times New Roman"/>
          <w:sz w:val="28"/>
          <w:szCs w:val="28"/>
        </w:rPr>
        <w:t>ского самочувствия, перенапряже</w:t>
      </w:r>
      <w:r w:rsidRPr="00D22744">
        <w:rPr>
          <w:rFonts w:ascii="Times New Roman" w:eastAsia="Times New Roman" w:hAnsi="Times New Roman" w:cs="Times New Roman"/>
          <w:sz w:val="28"/>
          <w:szCs w:val="28"/>
        </w:rPr>
        <w:t>ния, боли, неудачи, вербальных или невербальных разногласий, эмоционального неудовлетворения, отсутствия внимания и др.), концентрация внимания обучающихся на положительном, позитивном, переориентировка внимания на саморегуляцию, самоконтроль, установление равновесия между внешними влияниями, внутренним состоянием и формами поведения.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Педагогические приемы,</w:t>
      </w:r>
      <w:r w:rsidR="00401950" w:rsidRPr="00D227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2744">
        <w:rPr>
          <w:rFonts w:ascii="Times New Roman" w:eastAsia="Times New Roman" w:hAnsi="Times New Roman" w:cs="Times New Roman"/>
          <w:sz w:val="28"/>
          <w:szCs w:val="28"/>
        </w:rPr>
        <w:t>направленные на развитие интеллектуальной деятельности: название движений, запоминание комбинаций движений по темпу, объему, усилию, плавности. На уроках широко применяются упражнения, которые требуют четкой дозировки силовых, временных и пространственных компонентов движений. При планировании занятий учитываются возможности проведения их на свежем воздухе.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На всех уроках предпринимаются меры для предупреждения несчастных случаев, проводится инструктаж по Технике безопасности.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Чтобы обучающиеся усвоили алгоритм выполнения упражнений и инструкции педагога, требуется многократное повторение, сочетающееся с правильным показом. Упражнения, подвижные игры, игры с элементами спорта подбираются таким образом, чтобы они состояли из простых элементарных движений. Характерной особенностью обучающихся с умственной отсталостью является инертность нервных процессов, их стереотипность и обусловленные этим трудности переключения с одного действия на другое. Попадая в непривычную для них обстановку, обучающиеся не могут воспроизвести даже хорошо знакомые физические упражнения. Поэтому при планировании уроков необходимо предусмотреть разучивание одних и тех же упражнений в различных условиях.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Поскольку обучающиеся этой категории с большим трудом воспринимают словесную инструкцию, даже в сочетании с показом, для усвоения ими упражнений требуется систематическая помощь педагога.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Обучение предмету «Физическая культура» тесно связано с решением задач нравственного, умственного, речевого, трудового, эстетического и физического воспитания обучающихся.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 xml:space="preserve">Одним из ведущих требований к проведению уроков физической культуры в начальных классах является широкое использование </w:t>
      </w:r>
      <w:r w:rsidRPr="00D22744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дифференцированного и индивидуального подхода к обучающимся.</w:t>
      </w:r>
    </w:p>
    <w:p w:rsidR="00A427A2" w:rsidRPr="00D22744" w:rsidRDefault="00A427A2" w:rsidP="00D227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334B9D" w:rsidRPr="00D22744" w:rsidRDefault="00A427A2" w:rsidP="000B249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sz w:val="28"/>
          <w:szCs w:val="28"/>
        </w:rPr>
        <w:t>Все уроки по физической 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</w:p>
    <w:p w:rsidR="002A2F2C" w:rsidRPr="00D22744" w:rsidRDefault="002A2F2C" w:rsidP="000B2499">
      <w:pPr>
        <w:pStyle w:val="a6"/>
        <w:contextualSpacing/>
        <w:jc w:val="both"/>
        <w:rPr>
          <w:b/>
          <w:color w:val="000000"/>
          <w:sz w:val="28"/>
          <w:szCs w:val="28"/>
        </w:rPr>
      </w:pPr>
      <w:r w:rsidRPr="00D22744">
        <w:rPr>
          <w:b/>
          <w:color w:val="000000"/>
          <w:sz w:val="28"/>
          <w:szCs w:val="28"/>
        </w:rPr>
        <w:t>2.</w:t>
      </w:r>
      <w:r w:rsidR="00D22744">
        <w:rPr>
          <w:b/>
          <w:color w:val="000000"/>
          <w:sz w:val="28"/>
          <w:szCs w:val="28"/>
        </w:rPr>
        <w:t xml:space="preserve"> </w:t>
      </w:r>
      <w:r w:rsidRPr="00D22744">
        <w:rPr>
          <w:b/>
          <w:color w:val="000000"/>
          <w:sz w:val="28"/>
          <w:szCs w:val="28"/>
        </w:rPr>
        <w:t>Общая хар</w:t>
      </w:r>
      <w:r w:rsidR="00565C59" w:rsidRPr="00D22744">
        <w:rPr>
          <w:b/>
          <w:color w:val="000000"/>
          <w:sz w:val="28"/>
          <w:szCs w:val="28"/>
        </w:rPr>
        <w:t>актеристика учебного предмета «Адаптивная ф</w:t>
      </w:r>
      <w:r w:rsidRPr="00D22744">
        <w:rPr>
          <w:b/>
          <w:color w:val="000000"/>
          <w:sz w:val="28"/>
          <w:szCs w:val="28"/>
        </w:rPr>
        <w:t>изическая культура».</w:t>
      </w:r>
    </w:p>
    <w:p w:rsidR="00D22744" w:rsidRDefault="00D22744" w:rsidP="00D22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Урочные занятия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адаптивной</w:t>
      </w:r>
      <w:r w:rsidRPr="00D22744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</w:rPr>
        <w:t>изической культуре</w:t>
      </w:r>
      <w:r w:rsidRPr="00D22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направлены на углубленное и индивидуальное обучение базовым двигательным действиям. </w:t>
      </w:r>
    </w:p>
    <w:p w:rsidR="00D22744" w:rsidRDefault="00D22744" w:rsidP="00D22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адаптивной физической культуре носит практическую направленность и тесно связано с другими учебными предметами,  жизненными ситуациями.</w:t>
      </w:r>
    </w:p>
    <w:p w:rsidR="00D22744" w:rsidRDefault="00D22744" w:rsidP="00D22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следующие виды работы: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на основе показа учителя; 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процессе подвижных игр.</w:t>
      </w:r>
    </w:p>
    <w:p w:rsidR="00D22744" w:rsidRDefault="00D22744" w:rsidP="00D2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реагирующую способность (сигналы разной модальности на слуховой и зрительный аппарат);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D22744" w:rsidRDefault="00D22744" w:rsidP="00D227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D22744" w:rsidRDefault="00D22744" w:rsidP="00D22744">
      <w:pPr>
        <w:shd w:val="clear" w:color="auto" w:fill="FFFFFF"/>
        <w:spacing w:after="0" w:line="240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D22744" w:rsidRDefault="00D22744" w:rsidP="00D227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22744" w:rsidRDefault="00D22744" w:rsidP="00D227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D22744" w:rsidRDefault="00D22744" w:rsidP="00D227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D22744" w:rsidRDefault="00D22744" w:rsidP="00D227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D22744" w:rsidRDefault="002A2F2C" w:rsidP="00D227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D22744" w:rsidRDefault="002A2F2C" w:rsidP="00D227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D22744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- коррекция и компенсация нарушений физического развития;</w:t>
      </w:r>
    </w:p>
    <w:p w:rsidR="00D22744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- развитие двигательных возможностей в процессе обучения;</w:t>
      </w:r>
    </w:p>
    <w:p w:rsidR="00D22744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- формирование, развитие и совершенствование двигательных умений и навыков;</w:t>
      </w:r>
    </w:p>
    <w:p w:rsidR="00D22744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у учащихся основных физических качеств, привитие устойчивого отношения к занятиям по физкультуре;</w:t>
      </w:r>
    </w:p>
    <w:p w:rsidR="000B2499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- укрепление здоровья, содействие нормальному физическому развитию.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rFonts w:ascii="Times New Roman" w:hAnsi="Times New Roman" w:cs="Times New Roman"/>
          <w:color w:val="000000"/>
          <w:sz w:val="28"/>
          <w:szCs w:val="28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292E30" w:rsidRPr="00292E30" w:rsidRDefault="002A2F2C" w:rsidP="00292E3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 xml:space="preserve">- </w:t>
      </w:r>
      <w:r w:rsidRPr="00292E30">
        <w:rPr>
          <w:rFonts w:ascii="Times New Roman" w:hAnsi="Times New Roman" w:cs="Times New Roman"/>
          <w:color w:val="000000"/>
          <w:sz w:val="28"/>
          <w:szCs w:val="28"/>
        </w:rPr>
        <w:t>индивидуализация и дифференциация процесса обучения;</w:t>
      </w:r>
    </w:p>
    <w:p w:rsidR="00292E30" w:rsidRPr="00292E30" w:rsidRDefault="002A2F2C" w:rsidP="00292E3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- коррекционная направленность обучения;</w:t>
      </w:r>
    </w:p>
    <w:p w:rsidR="00292E30" w:rsidRPr="00292E30" w:rsidRDefault="002A2F2C" w:rsidP="00292E3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- оптимистическая перспектива;</w:t>
      </w:r>
    </w:p>
    <w:p w:rsidR="00292E30" w:rsidRDefault="00292E30" w:rsidP="00292E3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2F2C" w:rsidRPr="00292E30">
        <w:rPr>
          <w:rFonts w:ascii="Times New Roman" w:hAnsi="Times New Roman" w:cs="Times New Roman"/>
          <w:color w:val="000000"/>
          <w:sz w:val="28"/>
          <w:szCs w:val="28"/>
        </w:rPr>
        <w:t>комплексность обучения на основе прогрессивных психолого-педагогических и п</w:t>
      </w:r>
      <w:r>
        <w:rPr>
          <w:rFonts w:ascii="Times New Roman" w:hAnsi="Times New Roman" w:cs="Times New Roman"/>
          <w:color w:val="000000"/>
          <w:sz w:val="28"/>
          <w:szCs w:val="28"/>
        </w:rPr>
        <w:t>сихолого-физиологических теорий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В программу включены следующие разделы: гимнастика, легкая атлетика, лыжная подготовка, подвижные игры, для 4 класса — пионербол.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Уроки лыжной подготовки как обязательные занятия проводятся с 3 класса сдвоенными уроками при температуре не ниже 12° С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</w:t>
      </w:r>
      <w:r w:rsidR="00292E30">
        <w:rPr>
          <w:color w:val="000000"/>
          <w:sz w:val="28"/>
          <w:szCs w:val="28"/>
        </w:rPr>
        <w:t>ти и охране здоровья школьников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 xml:space="preserve">Последовательность и сроки прохождения программного материала, количество времени на различные разделы программы определяются </w:t>
      </w:r>
      <w:r w:rsidRPr="00292E30">
        <w:rPr>
          <w:rFonts w:ascii="Times New Roman" w:hAnsi="Times New Roman" w:cs="Times New Roman"/>
          <w:color w:val="000000"/>
          <w:sz w:val="28"/>
          <w:szCs w:val="28"/>
        </w:rPr>
        <w:t>учителем в графике распределения материала по видам, в планах на каждую четверть и в поурочных планах.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</w:p>
    <w:p w:rsid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Занятия лучше проводить на территории школьного двора или недалеко от школы (желательно без переходов через улицу). На школьном дворе следует проложить две учебные лыжни — внутреннюю и внешнюю — длиной по 150 м каждая. Лыжни должны иметь небольшие уклоны. Обучение попеременному двухшажному ходу начинается</w:t>
      </w:r>
      <w:r w:rsidRPr="00D22744">
        <w:rPr>
          <w:color w:val="000000"/>
          <w:sz w:val="28"/>
          <w:szCs w:val="28"/>
        </w:rPr>
        <w:t xml:space="preserve"> </w:t>
      </w:r>
      <w:r w:rsidRPr="00292E30">
        <w:rPr>
          <w:rFonts w:ascii="Times New Roman" w:hAnsi="Times New Roman" w:cs="Times New Roman"/>
          <w:color w:val="000000"/>
          <w:sz w:val="28"/>
          <w:szCs w:val="28"/>
        </w:rPr>
        <w:t xml:space="preserve">в 4 классе, а в 1—3 </w:t>
      </w:r>
      <w:r w:rsidRPr="00292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классах учащиеся изучают скользящий шаг, передвижение на лыжах без палок и с палками. На уроках учащиеся должны преодолевать на лыжах следующие расстояния: во 2 классе до 600 м, в 3 классе до 800 м, в 4 классе до 1,5 км. Указанные нормативы условны и строго индивидуализированы.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Основные задачи на уроках по лыжной подготовке — ознакомить учащихся с простейшими правилами обращения с лыжами и палками, научить готовиться к занятиям, обучить нескольким строевым приемам с лыжами и построениям. Самые простые способы передвижения на лыжах в период начального обучения: ступающий ход, скользящий ход и попеременный двухшажный ход; подъемы ступающим шагом (3 класс), елочкой, лесенкой (4 класс); спуски в основной и в средней стойках (3—4 классы); повороты переступанием вокруг пяток лыж (2 класс), вокруг носков лыж (4 класс).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="00292E30" w:rsidRPr="00292E30"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292E30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</w:p>
    <w:p w:rsidR="002A2F2C" w:rsidRPr="00292E30" w:rsidRDefault="002A2F2C" w:rsidP="0029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E30">
        <w:rPr>
          <w:rFonts w:ascii="Times New Roman" w:hAnsi="Times New Roman" w:cs="Times New Roman"/>
          <w:color w:val="000000"/>
          <w:sz w:val="28"/>
          <w:szCs w:val="28"/>
        </w:rPr>
        <w:t>У 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D22744" w:rsidRPr="00D22744" w:rsidRDefault="00D22744" w:rsidP="00AC36A6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2A2F2C" w:rsidRPr="00D22744" w:rsidRDefault="002A2F2C" w:rsidP="00D22744">
      <w:pPr>
        <w:pStyle w:val="a6"/>
        <w:contextualSpacing/>
        <w:jc w:val="both"/>
        <w:rPr>
          <w:b/>
          <w:color w:val="000000"/>
          <w:sz w:val="28"/>
          <w:szCs w:val="28"/>
        </w:rPr>
      </w:pPr>
      <w:r w:rsidRPr="00D22744">
        <w:rPr>
          <w:b/>
          <w:color w:val="000000"/>
          <w:sz w:val="28"/>
          <w:szCs w:val="28"/>
        </w:rPr>
        <w:t>3.</w:t>
      </w:r>
      <w:r w:rsidR="00401950" w:rsidRPr="00D22744">
        <w:rPr>
          <w:b/>
          <w:color w:val="000000"/>
          <w:sz w:val="28"/>
          <w:szCs w:val="28"/>
        </w:rPr>
        <w:t xml:space="preserve"> </w:t>
      </w:r>
      <w:r w:rsidRPr="00D22744">
        <w:rPr>
          <w:b/>
          <w:color w:val="000000"/>
          <w:sz w:val="28"/>
          <w:szCs w:val="28"/>
        </w:rPr>
        <w:t>Описание места учебного предмета «Адаптивная физическая культура» в учебном плане.</w:t>
      </w:r>
    </w:p>
    <w:p w:rsidR="002A2F2C" w:rsidRDefault="002A2F2C" w:rsidP="00D227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Адаптированная основная  образовательная рабочая программа начального общего образования по предмету «Физическая культура» 1 класс, согласно годового календарного учебного графика, расписания учебных занятий, рассчитана на 3 часа в неделю, общее количество часов в год: 1 класс – 99 часов (33 учебных недели).</w:t>
      </w:r>
    </w:p>
    <w:p w:rsidR="00AC36A6" w:rsidRPr="00D22744" w:rsidRDefault="00AC36A6" w:rsidP="00D227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F2C" w:rsidRPr="00D22744" w:rsidRDefault="002A2F2C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rPr>
          <w:sz w:val="28"/>
          <w:szCs w:val="28"/>
        </w:rPr>
      </w:pPr>
      <w:r w:rsidRPr="00D22744">
        <w:rPr>
          <w:sz w:val="28"/>
          <w:szCs w:val="28"/>
        </w:rPr>
        <w:t>Программа рассчитана</w:t>
      </w:r>
    </w:p>
    <w:p w:rsidR="002A2F2C" w:rsidRPr="00D22744" w:rsidRDefault="002A2F2C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2A2F2C" w:rsidRPr="00D22744" w:rsidTr="00006A99"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2 четверть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3 четверть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4 четверть</w:t>
            </w:r>
          </w:p>
        </w:tc>
        <w:tc>
          <w:tcPr>
            <w:tcW w:w="1596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Итого</w:t>
            </w:r>
          </w:p>
        </w:tc>
      </w:tr>
      <w:tr w:rsidR="002A2F2C" w:rsidRPr="00D22744" w:rsidTr="00006A99"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D22744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D22744">
              <w:rPr>
                <w:b w:val="0"/>
                <w:sz w:val="28"/>
                <w:szCs w:val="28"/>
              </w:rPr>
              <w:t>25 часов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D22744">
              <w:rPr>
                <w:b w:val="0"/>
                <w:sz w:val="28"/>
                <w:szCs w:val="28"/>
              </w:rPr>
              <w:t>24 часа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D22744">
              <w:rPr>
                <w:b w:val="0"/>
                <w:sz w:val="28"/>
                <w:szCs w:val="28"/>
              </w:rPr>
              <w:t>27 часов</w:t>
            </w:r>
          </w:p>
        </w:tc>
        <w:tc>
          <w:tcPr>
            <w:tcW w:w="1595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D22744">
              <w:rPr>
                <w:b w:val="0"/>
                <w:sz w:val="28"/>
                <w:szCs w:val="28"/>
              </w:rPr>
              <w:t>23 часа</w:t>
            </w:r>
          </w:p>
        </w:tc>
        <w:tc>
          <w:tcPr>
            <w:tcW w:w="1596" w:type="dxa"/>
          </w:tcPr>
          <w:p w:rsidR="002A2F2C" w:rsidRPr="00D22744" w:rsidRDefault="002A2F2C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D22744">
              <w:rPr>
                <w:b w:val="0"/>
                <w:sz w:val="28"/>
                <w:szCs w:val="28"/>
              </w:rPr>
              <w:t>99 часов</w:t>
            </w:r>
          </w:p>
        </w:tc>
      </w:tr>
    </w:tbl>
    <w:p w:rsidR="008C5566" w:rsidRPr="00D22744" w:rsidRDefault="008C5566" w:rsidP="00D2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50" w:rsidRPr="00D22744" w:rsidRDefault="002A2F2C" w:rsidP="00D2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744">
        <w:rPr>
          <w:rFonts w:ascii="Times New Roman" w:hAnsi="Times New Roman" w:cs="Times New Roman"/>
          <w:b/>
          <w:sz w:val="28"/>
          <w:szCs w:val="28"/>
        </w:rPr>
        <w:t>4.</w:t>
      </w:r>
      <w:r w:rsidR="00A427A2" w:rsidRPr="00D2274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</w:t>
      </w:r>
      <w:r w:rsidRPr="00D22744">
        <w:rPr>
          <w:rFonts w:ascii="Times New Roman" w:hAnsi="Times New Roman" w:cs="Times New Roman"/>
          <w:b/>
          <w:sz w:val="28"/>
          <w:szCs w:val="28"/>
        </w:rPr>
        <w:t xml:space="preserve"> по предмету «Адаптивная ф</w:t>
      </w:r>
      <w:r w:rsidR="00401950" w:rsidRPr="00D22744">
        <w:rPr>
          <w:rFonts w:ascii="Times New Roman" w:hAnsi="Times New Roman" w:cs="Times New Roman"/>
          <w:b/>
          <w:sz w:val="28"/>
          <w:szCs w:val="28"/>
        </w:rPr>
        <w:t>изическая культура»</w:t>
      </w:r>
    </w:p>
    <w:p w:rsidR="00401950" w:rsidRPr="00D22744" w:rsidRDefault="00401950" w:rsidP="00D2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50" w:rsidRPr="00D22744" w:rsidRDefault="00A427A2" w:rsidP="00D227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lastRenderedPageBreak/>
        <w:t>Учебная 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AC36A6" w:rsidRDefault="00A427A2" w:rsidP="00AC36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Для определения физических возможностей потребуется 2 месяца.</w:t>
      </w:r>
      <w:bookmarkStart w:id="1" w:name="_Hlk138962780"/>
    </w:p>
    <w:bookmarkEnd w:id="1"/>
    <w:p w:rsidR="00AC36A6" w:rsidRDefault="00AC36A6" w:rsidP="00AC36A6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AC36A6" w:rsidRDefault="00AC36A6" w:rsidP="00AC36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AC36A6" w:rsidRDefault="00AC36A6" w:rsidP="00AC36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AC36A6" w:rsidRDefault="00AC36A6" w:rsidP="00AC36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AC36A6" w:rsidRDefault="00AC36A6" w:rsidP="00AC36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AC36A6" w:rsidRDefault="00AC36A6" w:rsidP="00AC36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AC36A6" w:rsidRDefault="00AC36A6" w:rsidP="00AC36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сочетать дыхание с движение во время бега; </w:t>
      </w:r>
    </w:p>
    <w:p w:rsidR="00AC36A6" w:rsidRDefault="00AC36A6" w:rsidP="00AC36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0B2499" w:rsidRPr="000B2499" w:rsidRDefault="00AC36A6" w:rsidP="000B24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0B2499" w:rsidRPr="000B2499" w:rsidRDefault="000B2499" w:rsidP="000B24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49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401950" w:rsidRPr="000B2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499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и предметные</w:t>
      </w:r>
      <w:r w:rsidR="008574A1" w:rsidRPr="000B2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 учебного предмета «Адаптивная ф</w:t>
      </w:r>
      <w:r w:rsidRPr="000B2499">
        <w:rPr>
          <w:rFonts w:ascii="Times New Roman" w:hAnsi="Times New Roman" w:cs="Times New Roman"/>
          <w:b/>
          <w:color w:val="000000"/>
          <w:sz w:val="28"/>
          <w:szCs w:val="28"/>
        </w:rPr>
        <w:t>изическая культура»  в 1 классе.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связывать физическую культуру с другой деятельностью;</w:t>
      </w:r>
    </w:p>
    <w:p w:rsidR="000B2499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A2F2C" w:rsidRPr="000B2499" w:rsidRDefault="002A2F2C" w:rsidP="000B2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организовывать и проводить со сверстниками подвижные игры и элементы соревнований;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в доступной форме объяснить правила (технику) выполнения двигательных действий, анализировать и находить ошибки, эффективно их исправлять;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подавать строевые команды, вести подсчет при выполнении общеразвивающих упражнений;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выполнять акробатические и гимнастические комбинации на необходимом техническом уровне;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A2F2C" w:rsidRPr="00D22744" w:rsidRDefault="002A2F2C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2A2F2C" w:rsidRPr="00D22744" w:rsidRDefault="002A2F2C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sz w:val="28"/>
          <w:szCs w:val="28"/>
        </w:rPr>
      </w:pPr>
      <w:r w:rsidRPr="00D22744">
        <w:rPr>
          <w:sz w:val="28"/>
          <w:szCs w:val="28"/>
        </w:rPr>
        <w:t>Коммуникативные УУД: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Участвовать в диалоге на уроке и в жизненных ситуациях.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Отвечать на вопросы учителя, товарищей по классу.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:rsidR="002632DA" w:rsidRPr="00D22744" w:rsidRDefault="002A2F2C" w:rsidP="00D22744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Слушать и понимать речь других.</w:t>
      </w:r>
    </w:p>
    <w:p w:rsidR="002A2F2C" w:rsidRPr="00D22744" w:rsidRDefault="002A2F2C" w:rsidP="00D22744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Участвовать в паре.</w:t>
      </w:r>
    </w:p>
    <w:p w:rsidR="00AC36A6" w:rsidRPr="00D22744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C45A66" w:rsidRPr="00D22744" w:rsidRDefault="008574A1" w:rsidP="00D227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74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44362" w:rsidRPr="00D2274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учебного предмета «Адаптивная ф</w:t>
      </w:r>
      <w:r w:rsidRPr="00D22744"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культура» в 1 классе.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Основы знаний (4ч.)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Правила поведения в физкультурном зале, на спортивной площадке. Подготовка спортивной формы к занятиям, переодевание.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Название снарядов и гимнастических элементов, понятие о правильной осанке, ходьбе, беге, метании, прыжках.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Значение утренней зарядки. Правила безопасности при занятиях физическими упражнениями.</w:t>
      </w:r>
    </w:p>
    <w:p w:rsidR="00C45A66" w:rsidRPr="00D22744" w:rsidRDefault="00C45A66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Гимнастика (24ч)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744">
        <w:rPr>
          <w:rFonts w:ascii="Times New Roman" w:hAnsi="Times New Roman" w:cs="Times New Roman"/>
          <w:i/>
          <w:sz w:val="28"/>
          <w:szCs w:val="28"/>
        </w:rPr>
        <w:t>Гимнастика</w:t>
      </w:r>
    </w:p>
    <w:p w:rsidR="00C45A66" w:rsidRPr="00D22744" w:rsidRDefault="008574A1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Основная стойка</w:t>
      </w:r>
    </w:p>
    <w:p w:rsidR="00EA2DFB" w:rsidRPr="00D22744" w:rsidRDefault="00EA2DFB" w:rsidP="00AC36A6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744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EA2DFB" w:rsidRPr="000B2499" w:rsidRDefault="008574A1" w:rsidP="000B249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</w:t>
      </w:r>
      <w:r w:rsidRPr="000B2499">
        <w:rPr>
          <w:rFonts w:ascii="Times New Roman" w:hAnsi="Times New Roman" w:cs="Times New Roman"/>
          <w:sz w:val="28"/>
          <w:szCs w:val="28"/>
        </w:rPr>
        <w:t>Повороты по ориентирам. Выполнение команд: «Встать!», «Сесть!», «Пошли!», «Побежали!», «Остановились!»</w:t>
      </w:r>
    </w:p>
    <w:p w:rsidR="00AC36A6" w:rsidRPr="000B2499" w:rsidRDefault="008574A1" w:rsidP="000B24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Общеразвивающие упражнения без предметов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Основные положения и движения рук, ног, туловища, головы, выполняемые на месте и в движении.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Сочетание движений ног, туловища с одноименными и разноименными движениями рук.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 xml:space="preserve">Дыхательные упражнения и упражнения для формирования правильной осанки. </w:t>
      </w:r>
      <w:r w:rsidR="00AC36A6" w:rsidRPr="000B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Простые комплексы общеразвивающих и корригирующих упражнений.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Общеразвивающие и корригирующие упражнения с предметами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Комплексы упражнений с гимнастическими палками, флажками, малыми обручами, большими и малыми мячами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Элементы акробатических упражнений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Группировка лежа на спине, в упоре стоя на коленях. Перекаты в положении лежа в разные стороны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Произвольное лазанье по гимнастической стенке, не пропуская реек. Подлезание под препятствие и перелезание через горку матов и гимнастическую скамейку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Висы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Упор в положении присев и лежа на матах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 xml:space="preserve">Ходьба по коридору шириной 20 см. стойка на носках (3 -4 с). Ходьба по гимнастической скамейке с различным положением рук. Кружение на месте и в движении. </w:t>
      </w:r>
    </w:p>
    <w:p w:rsidR="00AC36A6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B2499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Прыжки в длину с места (с широким использованием подводящих, различных по форме прыжков)</w:t>
      </w:r>
    </w:p>
    <w:p w:rsidR="000B2499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0B2499" w:rsidRPr="000B2499" w:rsidRDefault="00F858F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и левой рукой</w:t>
      </w:r>
    </w:p>
    <w:p w:rsidR="000B2499" w:rsidRPr="000B2499" w:rsidRDefault="008574A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Коррекционные упражнения (для развития пространственно-временной дифференцировки и точности движений)</w:t>
      </w:r>
    </w:p>
    <w:p w:rsidR="000B2499" w:rsidRPr="000B2499" w:rsidRDefault="008574A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>Построение в колонну с интервалом на вытянутые руки.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ориентир</w:t>
      </w:r>
    </w:p>
    <w:p w:rsidR="000B2499" w:rsidRPr="000B2499" w:rsidRDefault="008574A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99">
        <w:rPr>
          <w:rFonts w:ascii="Times New Roman" w:hAnsi="Times New Roman" w:cs="Times New Roman"/>
          <w:i/>
          <w:sz w:val="28"/>
          <w:szCs w:val="28"/>
        </w:rPr>
        <w:t>Построение в обозначенном месте (в кругах, в квадратах).</w:t>
      </w:r>
    </w:p>
    <w:p w:rsidR="008574A1" w:rsidRPr="000B2499" w:rsidRDefault="008574A1" w:rsidP="000B2499">
      <w:pPr>
        <w:tabs>
          <w:tab w:val="left" w:pos="376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lastRenderedPageBreak/>
        <w:t>Построение в обозначенном месте (в кругах, в квадратах). Построение в колонну с интервалом на вытянутые руки.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ориентир.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sz w:val="28"/>
          <w:szCs w:val="28"/>
        </w:rPr>
      </w:pPr>
      <w:r w:rsidRPr="00D22744">
        <w:rPr>
          <w:sz w:val="28"/>
          <w:szCs w:val="28"/>
        </w:rPr>
        <w:t>Лыжная подготовка (16 ч)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Одежда и обувь для занятий на улице в зимний период. Ходьба на месте с подниманием носков лыж. Ходьба приставным шагом. Ходьба ступающим шагом. Прогулки на лыжах.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sz w:val="28"/>
          <w:szCs w:val="28"/>
        </w:rPr>
      </w:pPr>
      <w:r w:rsidRPr="00D22744">
        <w:rPr>
          <w:sz w:val="28"/>
          <w:szCs w:val="28"/>
        </w:rPr>
        <w:t>Подвижные игры (31 ч.)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i/>
          <w:sz w:val="28"/>
          <w:szCs w:val="28"/>
        </w:rPr>
      </w:pPr>
      <w:r w:rsidRPr="00D22744">
        <w:rPr>
          <w:b w:val="0"/>
          <w:i/>
          <w:sz w:val="28"/>
          <w:szCs w:val="28"/>
        </w:rPr>
        <w:t>Подвижные игры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«Слушай сигнал», «Космонавты»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i/>
          <w:sz w:val="28"/>
          <w:szCs w:val="28"/>
        </w:rPr>
      </w:pPr>
      <w:r w:rsidRPr="00D22744">
        <w:rPr>
          <w:b w:val="0"/>
          <w:i/>
          <w:sz w:val="28"/>
          <w:szCs w:val="28"/>
        </w:rPr>
        <w:t>Коррекционные игры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«Запомни порядок», «Летает – не летает»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i/>
          <w:sz w:val="28"/>
          <w:szCs w:val="28"/>
        </w:rPr>
      </w:pPr>
      <w:r w:rsidRPr="00D22744">
        <w:rPr>
          <w:b w:val="0"/>
          <w:i/>
          <w:sz w:val="28"/>
          <w:szCs w:val="28"/>
        </w:rPr>
        <w:t>Игры с элементами общеразвивающих упражнений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«Вот так позы!», «Совушка», «Слушай сигнал», «Удочка», «Мы – солдаты»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i/>
          <w:sz w:val="28"/>
          <w:szCs w:val="28"/>
        </w:rPr>
      </w:pPr>
      <w:r w:rsidRPr="00D22744">
        <w:rPr>
          <w:b w:val="0"/>
          <w:i/>
          <w:sz w:val="28"/>
          <w:szCs w:val="28"/>
        </w:rPr>
        <w:t>Игры с бегом и прыжками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«Гуси-лебеди», «Прыгающие воробушки», «Быстро по местам!», «Кошка и мышки»</w:t>
      </w:r>
    </w:p>
    <w:p w:rsidR="008574A1" w:rsidRPr="00D22744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i/>
          <w:sz w:val="28"/>
          <w:szCs w:val="28"/>
        </w:rPr>
      </w:pPr>
      <w:r w:rsidRPr="00D22744">
        <w:rPr>
          <w:b w:val="0"/>
          <w:i/>
          <w:sz w:val="28"/>
          <w:szCs w:val="28"/>
        </w:rPr>
        <w:t>Игры с бросанием, ловлей и метанием</w:t>
      </w:r>
    </w:p>
    <w:p w:rsidR="00AC36A6" w:rsidRDefault="008574A1" w:rsidP="00292E30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«Метко в цель», «Догони мяч», «Кого назвали – тот и ловит».</w:t>
      </w:r>
    </w:p>
    <w:p w:rsidR="00292E30" w:rsidRDefault="00292E30" w:rsidP="00292E30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8574A1" w:rsidRPr="00D22744" w:rsidRDefault="00AC36A6" w:rsidP="00AC36A6">
      <w:pPr>
        <w:pStyle w:val="Heading20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574A1" w:rsidRPr="00D22744">
        <w:rPr>
          <w:sz w:val="28"/>
          <w:szCs w:val="28"/>
        </w:rPr>
        <w:t>Распределение программного материала по физической культуре</w:t>
      </w:r>
    </w:p>
    <w:p w:rsidR="008574A1" w:rsidRDefault="008574A1" w:rsidP="00AC36A6">
      <w:pPr>
        <w:pStyle w:val="Heading20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 w:rsidRPr="00D22744">
        <w:rPr>
          <w:sz w:val="28"/>
          <w:szCs w:val="28"/>
        </w:rPr>
        <w:t>в 1 классе в учебных часах.</w:t>
      </w:r>
    </w:p>
    <w:p w:rsidR="00AC36A6" w:rsidRPr="00D22744" w:rsidRDefault="00AC36A6" w:rsidP="00AC36A6">
      <w:pPr>
        <w:pStyle w:val="Heading20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AC36A6" w:rsidTr="000B2499">
        <w:tc>
          <w:tcPr>
            <w:tcW w:w="540" w:type="dxa"/>
            <w:vAlign w:val="center"/>
          </w:tcPr>
          <w:p w:rsidR="00AC36A6" w:rsidRP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6A6" w:rsidRP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AC36A6" w:rsidRP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AC36A6" w:rsidRP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AC36A6" w:rsidRP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Pr="00AC3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(количество)</w:t>
            </w:r>
          </w:p>
        </w:tc>
      </w:tr>
      <w:tr w:rsidR="00AC36A6" w:rsidTr="000B2499">
        <w:tc>
          <w:tcPr>
            <w:tcW w:w="540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A6" w:rsidTr="000B2499">
        <w:trPr>
          <w:trHeight w:val="225"/>
        </w:trPr>
        <w:tc>
          <w:tcPr>
            <w:tcW w:w="540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A6" w:rsidTr="000B2499">
        <w:trPr>
          <w:trHeight w:val="252"/>
        </w:trPr>
        <w:tc>
          <w:tcPr>
            <w:tcW w:w="540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A6" w:rsidTr="000B2499">
        <w:trPr>
          <w:trHeight w:val="285"/>
        </w:trPr>
        <w:tc>
          <w:tcPr>
            <w:tcW w:w="540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A6" w:rsidTr="000B2499">
        <w:trPr>
          <w:trHeight w:val="285"/>
        </w:trPr>
        <w:tc>
          <w:tcPr>
            <w:tcW w:w="5703" w:type="dxa"/>
            <w:gridSpan w:val="2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:rsidR="00AC36A6" w:rsidRDefault="00AC36A6" w:rsidP="00AC36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74A1" w:rsidRDefault="008574A1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 w:val="28"/>
          <w:szCs w:val="28"/>
        </w:rPr>
      </w:pPr>
    </w:p>
    <w:p w:rsidR="00AC36A6" w:rsidRDefault="00AC36A6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rFonts w:eastAsiaTheme="minorEastAsia"/>
          <w:bCs/>
          <w:sz w:val="28"/>
          <w:szCs w:val="28"/>
        </w:rPr>
      </w:pPr>
    </w:p>
    <w:p w:rsidR="00292E30" w:rsidRDefault="00292E30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rFonts w:eastAsiaTheme="minorEastAsia"/>
          <w:bCs/>
          <w:sz w:val="28"/>
          <w:szCs w:val="28"/>
        </w:rPr>
      </w:pPr>
    </w:p>
    <w:p w:rsidR="00292E30" w:rsidRDefault="00292E30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rFonts w:eastAsiaTheme="minorEastAsia"/>
          <w:bCs/>
          <w:sz w:val="28"/>
          <w:szCs w:val="28"/>
        </w:rPr>
      </w:pPr>
    </w:p>
    <w:p w:rsidR="00292E30" w:rsidRDefault="00292E30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8574A1" w:rsidRPr="00D22744" w:rsidRDefault="008574A1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D22744">
        <w:rPr>
          <w:b/>
          <w:color w:val="000000"/>
          <w:sz w:val="28"/>
          <w:szCs w:val="28"/>
        </w:rPr>
        <w:t>7. Тематическое планирование по предмету «Физическая культура» в 1 классе с указанием основных видов учебной деятельности обучающихся.</w:t>
      </w:r>
    </w:p>
    <w:p w:rsidR="008574A1" w:rsidRPr="00D22744" w:rsidRDefault="008574A1" w:rsidP="00D22744">
      <w:pPr>
        <w:pStyle w:val="a6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15"/>
        <w:gridCol w:w="3842"/>
        <w:gridCol w:w="23"/>
        <w:gridCol w:w="3333"/>
        <w:gridCol w:w="40"/>
        <w:gridCol w:w="10"/>
        <w:gridCol w:w="900"/>
        <w:gridCol w:w="79"/>
        <w:gridCol w:w="9"/>
        <w:gridCol w:w="39"/>
        <w:gridCol w:w="781"/>
      </w:tblGrid>
      <w:tr w:rsidR="008574A1" w:rsidRPr="00D22744" w:rsidTr="007379BC">
        <w:tc>
          <w:tcPr>
            <w:tcW w:w="515" w:type="dxa"/>
          </w:tcPr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2" w:type="dxa"/>
          </w:tcPr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56" w:type="dxa"/>
            <w:gridSpan w:val="2"/>
          </w:tcPr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950" w:type="dxa"/>
            <w:gridSpan w:val="3"/>
          </w:tcPr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08" w:type="dxa"/>
            <w:gridSpan w:val="4"/>
            <w:shd w:val="clear" w:color="auto" w:fill="auto"/>
          </w:tcPr>
          <w:p w:rsidR="008574A1" w:rsidRPr="00D22744" w:rsidRDefault="008574A1" w:rsidP="0017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Pr="00D22744" w:rsidRDefault="001725F6" w:rsidP="00D227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6" w:type="dxa"/>
            <w:gridSpan w:val="10"/>
          </w:tcPr>
          <w:p w:rsidR="001725F6" w:rsidRPr="00D22744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 – 31 часа</w:t>
            </w: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Чистота одежды и обуви.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 физической культуры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содержании занятий и требованиях к их организации. Выполнение комплекса физкультминутки.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парами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культуры. Построение в колонну по одному, равнение в затылок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в колонну. Передвижение в колонне в спортивный зал.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поведения на уроках физической культуры. Разучивание подвижной игры с элементами общеразвивающих упражнений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парами по кругу, взявшись за руки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с организованным построением в шеренгу по сигналу учителя.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и передвижением парами.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подвижной игры элементами общеразвивающих упражнений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медленном и быстром темпе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и колонну.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прямой линии на носках и пятках на внутреннем и внешнем своде стопы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Перебежки группами и по одному 15-20 м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перебежек группами и по одному.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техники безопасности во время выполнения упражнений в паре, группе.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элементами общеразвивающих упражнений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темпе, чередующийся с ходьбой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сохранением правильной осанки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правильной осанке.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колонне за учителем в заданном направлении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построения и передвижения за учителем в колонне.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в круг.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флажками.  Подвижная игра с прыжками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на двух ногах. Выполнение упражнений для укрепления мышц ног.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одной ноге на месте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Различение правой и левой ноги. Выполнение подпрыгиваний на одной ноге, сохранение равновесия.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вперед, назад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общеразвивающими упражнениями с малыми мячами.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вправо, влево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малыми мячами.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пространстве в процессе выполнения прыжков с продвижением в заданном направлении, с сохранением устойчивого равновесия.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строевых команд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шнур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упражнений, сохраняя равновесие при приземлении.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набивной мяч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Перепрыгивание через шнур, сохраняя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устойчивое равновесие.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ноги на ногу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через предмет, отталкиваясь одновременно двумя ногами и мягко приземляясь.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развития мышц кистей рук и пальцев.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прыжком с ноги на ногу.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и техникой выполнения прыжка.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предметов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осанку. Ознакомление с правильным захватом различных предметов.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бросанием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ловлей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3396" w:type="dxa"/>
            <w:gridSpan w:val="3"/>
            <w:vMerge w:val="restart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 прием мяча в круге.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3396" w:type="dxa"/>
            <w:gridSpan w:val="3"/>
            <w:vMerge/>
          </w:tcPr>
          <w:p w:rsidR="001725F6" w:rsidRDefault="001725F6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малых мячей</w:t>
            </w: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мяча.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5F6" w:rsidRPr="00D22744" w:rsidTr="007379BC">
        <w:trPr>
          <w:trHeight w:val="487"/>
        </w:trPr>
        <w:tc>
          <w:tcPr>
            <w:tcW w:w="515" w:type="dxa"/>
          </w:tcPr>
          <w:p w:rsidR="001725F6" w:rsidRDefault="001725F6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2" w:type="dxa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больших мячей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сохранением правильной осанки.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и специальных упражнений на осанку. Выполнение произвольного метания больших мячей. </w:t>
            </w:r>
          </w:p>
          <w:p w:rsidR="001725F6" w:rsidRDefault="001725F6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998" w:type="dxa"/>
            <w:gridSpan w:val="4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1725F6" w:rsidRDefault="001725F6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3396" w:type="dxa"/>
            <w:gridSpan w:val="3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мяча на разную высоту, выполнение ловли прямыми руками падающий мяч на уровне головы. Подвижная игра с прыжками  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3396" w:type="dxa"/>
            <w:gridSpan w:val="3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размещением «врассыпную».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спортивного инвентаря.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исходного положения во время метания, правильное удержание кольца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бега по коридорчику.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положения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3396" w:type="dxa"/>
            <w:gridSpan w:val="3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3396" w:type="dxa"/>
            <w:gridSpan w:val="3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3396" w:type="dxa"/>
            <w:gridSpan w:val="3"/>
            <w:vMerge w:val="restart"/>
          </w:tcPr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:rsidR="00270415" w:rsidRDefault="00270415" w:rsidP="00270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снизу с места в стену, ориентируясь на образец выполнения учителем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3396" w:type="dxa"/>
            <w:gridSpan w:val="3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6" w:type="dxa"/>
            <w:gridSpan w:val="10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– 2 часа.</w:t>
            </w: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«Гуси-лебеди»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слов и правил подвижный игры. </w:t>
            </w:r>
          </w:p>
          <w:p w:rsidR="00270415" w:rsidRDefault="00270415" w:rsidP="00270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пространстве, свободное передвижение</w:t>
            </w:r>
          </w:p>
        </w:tc>
        <w:tc>
          <w:tcPr>
            <w:tcW w:w="1027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2" w:type="dxa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речитативов игры. 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правильного захвата предметов, свободное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перемещение</w:t>
            </w:r>
          </w:p>
        </w:tc>
        <w:tc>
          <w:tcPr>
            <w:tcW w:w="1027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6" w:type="dxa"/>
            <w:gridSpan w:val="10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– 30 часов.</w:t>
            </w: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физических упражнений для здоровья человека.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действия в шеренге и колонне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снарядов, спортивного инвентаря. Гимнастика для пальцев 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  спортивном инвентаре и оборудовании.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гимнастики для пальцев.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мячом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круг, взявшись за руки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на вытянутые руки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основной стойки.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строевых команд. Выполнение бега по прямой в шеренге. Выполнение общеразвивающих упражнений.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команд по показу учителя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в шеренгу и поворот переступанием.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«направо», «налево», по показу учителя и по команде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бега.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туловища, головы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дыхания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положения правильной осанки.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 вертикальной плоскости для формирования правильной осанки.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правильной осанки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положения правильной осанки.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 вертикальной плоскости для формирования правильной осанки.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движений туловища.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3373" w:type="dxa"/>
            <w:gridSpan w:val="2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с ноги на ногу.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перекладывания, перебрасывания, подбрасывания, разбрасывания и сбора, броска в пол, стену, вверх.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большим мячом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поднимания, перекатывания, подбрасывания большого мяча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Лазание вверх, вниз по гимнастической стенке,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пропуская реек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с игровыми задания на построение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перестроения.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действию, названия оборудования. Выполнение правильного захвата рейки руками и правильной постановки стопы  на гимнастическую стенку.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3373" w:type="dxa"/>
            <w:gridSpan w:val="2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 опираясь на предплечья и колени, на животе.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 через гимнастический обруч</w:t>
            </w:r>
          </w:p>
        </w:tc>
        <w:tc>
          <w:tcPr>
            <w:tcW w:w="3373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3373" w:type="dxa"/>
            <w:gridSpan w:val="2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названий основных положений рук.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 положением рук по ограниченной площади.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3373" w:type="dxa"/>
            <w:gridSpan w:val="2"/>
            <w:vMerge w:val="restart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приставного шага в сторону на гимнастической скамейке, передвижение прямо, сохраняя равновесие и удерживая положение правильной осанки. </w:t>
            </w:r>
          </w:p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3373" w:type="dxa"/>
            <w:gridSpan w:val="2"/>
            <w:vMerge w:val="restart"/>
          </w:tcPr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головы, туловища.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270415" w:rsidRDefault="00270415" w:rsidP="002704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415" w:rsidRPr="00D22744" w:rsidTr="007379BC">
        <w:trPr>
          <w:trHeight w:val="487"/>
        </w:trPr>
        <w:tc>
          <w:tcPr>
            <w:tcW w:w="515" w:type="dxa"/>
          </w:tcPr>
          <w:p w:rsidR="00270415" w:rsidRDefault="00270415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65" w:type="dxa"/>
            <w:gridSpan w:val="2"/>
          </w:tcPr>
          <w:p w:rsidR="00270415" w:rsidRDefault="00270415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3373" w:type="dxa"/>
            <w:gridSpan w:val="2"/>
            <w:vMerge/>
          </w:tcPr>
          <w:p w:rsidR="00270415" w:rsidRDefault="00270415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70415" w:rsidRDefault="00270415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39C" w:rsidRPr="00D22744" w:rsidTr="007379BC">
        <w:trPr>
          <w:trHeight w:val="487"/>
        </w:trPr>
        <w:tc>
          <w:tcPr>
            <w:tcW w:w="515" w:type="dxa"/>
          </w:tcPr>
          <w:p w:rsidR="0008639C" w:rsidRDefault="0008639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6" w:type="dxa"/>
            <w:gridSpan w:val="10"/>
          </w:tcPr>
          <w:p w:rsidR="0008639C" w:rsidRDefault="0008639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-29</w:t>
            </w: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по подвижным играм</w:t>
            </w:r>
          </w:p>
        </w:tc>
        <w:tc>
          <w:tcPr>
            <w:tcW w:w="3396" w:type="dxa"/>
            <w:gridSpan w:val="3"/>
          </w:tcPr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поведения.</w:t>
            </w:r>
          </w:p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247677" w:rsidRDefault="00247677" w:rsidP="0024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утренней гигиены и их значение для жизни человека</w:t>
            </w:r>
          </w:p>
        </w:tc>
        <w:tc>
          <w:tcPr>
            <w:tcW w:w="3396" w:type="dxa"/>
            <w:gridSpan w:val="3"/>
          </w:tcPr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личной гигиены. </w:t>
            </w:r>
          </w:p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247677" w:rsidRDefault="00247677" w:rsidP="00247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«Канатоходец»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Повторение правил игры.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движении, правильное передвижение по канату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прыжками на двух ногах на скорость.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«Разойдись не упади»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«Стоп»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взаимодействие с одноклассниками, свободное ориентирование в пространстве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Ловушки»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взаимодействие в команде, нахождение себе пар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«Перемени предмет»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«Жмурки»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 Выполнение приставных шагов в сторону, ориентирование в пространстве.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«Горелки»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Ознакомление с правилами игры. Разучивание речитатива.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игры. Разучивание слов речитатива.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«Краски»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упражнениями для развития мышц кистей рук и пальцев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Построение в круг и 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Разучивание слов речитатива.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быстрое преодоление отрезков на скорость в подвижной игре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Коршун и наседка»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залу врассыпную, запрыгивание на кубы, скамейки без помощи рук, спрыгивание с них легко на носки, полусогнутые ноги, выполнение действий по сигналу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«Стой»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счета до 5.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бросках и ловле волейбольного мяча, после броска товарища, быстрое реагирование на сигнал водящего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«Совушка»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упражнений для развития мышц кистей рук и пальцев Ориентирование в пространстве.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«Фигуры»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Ознакомление с правилами игры.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Подвижная игра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«Проползи не урони»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«Крокодил»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изученным способом. Подвижная игра с бросанием и ловлей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«Перелет птиц»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взаимодействие в коллективе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«Охотники и зайцы»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бирание на предметы приподнятые над полом (землей), выполнение лазания по гимнастической стенке 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«Волк во рву»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метания в подвижную цель, перелазание (перепрыгивание) через препятствие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самый меткий»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согласно правилам игры, перепрыгивание через препятствие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«Лягушка и цапля»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согласно правилам игры, метание в цель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игры.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удержание предмета,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 предмета вдаль правой и левой рукой, двумя руками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Перепрыгивание  через ручеёк, отталкиваясь двумя ногами и мягко приземляясь, сгибая колени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677" w:rsidRPr="00D22744" w:rsidTr="007379BC">
        <w:trPr>
          <w:trHeight w:val="487"/>
        </w:trPr>
        <w:tc>
          <w:tcPr>
            <w:tcW w:w="515" w:type="dxa"/>
          </w:tcPr>
          <w:p w:rsidR="00247677" w:rsidRDefault="00247677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42" w:type="dxa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«Пингвины»</w:t>
            </w:r>
          </w:p>
        </w:tc>
        <w:tc>
          <w:tcPr>
            <w:tcW w:w="3396" w:type="dxa"/>
            <w:gridSpan w:val="3"/>
          </w:tcPr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247677" w:rsidRDefault="00247677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прыжков до зрительного ориентира на двух ногах с мячом, зажатым между колен, стараясь не потерять мяч, приземляясь на обе ноги</w:t>
            </w:r>
          </w:p>
        </w:tc>
        <w:tc>
          <w:tcPr>
            <w:tcW w:w="998" w:type="dxa"/>
            <w:gridSpan w:val="4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247677" w:rsidRDefault="00247677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6" w:type="dxa"/>
            <w:gridSpan w:val="10"/>
          </w:tcPr>
          <w:p w:rsidR="007379BC" w:rsidRDefault="007379BC" w:rsidP="00737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 – 5 часов.</w:t>
            </w: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42" w:type="dxa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по кругу.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различными положениями рук</w:t>
            </w:r>
          </w:p>
        </w:tc>
        <w:tc>
          <w:tcPr>
            <w:tcW w:w="3406" w:type="dxa"/>
            <w:gridSpan w:val="4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сохранением правильной осанки, в затылок друг другу и осуществление зрительного контроля за дистанцией.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положениями рук</w:t>
            </w:r>
          </w:p>
        </w:tc>
        <w:tc>
          <w:tcPr>
            <w:tcW w:w="979" w:type="dxa"/>
            <w:gridSpan w:val="2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3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42" w:type="dxa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правым, левым боком вперед</w:t>
            </w:r>
          </w:p>
        </w:tc>
        <w:tc>
          <w:tcPr>
            <w:tcW w:w="3406" w:type="dxa"/>
            <w:gridSpan w:val="4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положения правильной осанки во время выполнения бега.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3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42" w:type="dxa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двух ног прыжок вверх, доставая предмет</w:t>
            </w:r>
          </w:p>
        </w:tc>
        <w:tc>
          <w:tcPr>
            <w:tcW w:w="3406" w:type="dxa"/>
            <w:gridSpan w:val="4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вверх толчком двух ног. 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лазания </w:t>
            </w:r>
          </w:p>
        </w:tc>
        <w:tc>
          <w:tcPr>
            <w:tcW w:w="979" w:type="dxa"/>
            <w:gridSpan w:val="2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3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42" w:type="dxa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глубину с гимнастической скамейки</w:t>
            </w:r>
          </w:p>
        </w:tc>
        <w:tc>
          <w:tcPr>
            <w:tcW w:w="3406" w:type="dxa"/>
            <w:gridSpan w:val="4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мягкого приземления после прыжка. 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979" w:type="dxa"/>
            <w:gridSpan w:val="2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3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BC" w:rsidRPr="00D22744" w:rsidTr="007379BC">
        <w:trPr>
          <w:trHeight w:val="487"/>
        </w:trPr>
        <w:tc>
          <w:tcPr>
            <w:tcW w:w="515" w:type="dxa"/>
          </w:tcPr>
          <w:p w:rsidR="007379BC" w:rsidRDefault="007379BC" w:rsidP="000B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42" w:type="dxa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 с места в цель</w:t>
            </w:r>
          </w:p>
        </w:tc>
        <w:tc>
          <w:tcPr>
            <w:tcW w:w="3406" w:type="dxa"/>
            <w:gridSpan w:val="4"/>
          </w:tcPr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произвольного метания малого мяча.</w:t>
            </w:r>
          </w:p>
          <w:p w:rsidR="007379BC" w:rsidRDefault="007379BC" w:rsidP="000B2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979" w:type="dxa"/>
            <w:gridSpan w:val="2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3"/>
          </w:tcPr>
          <w:p w:rsidR="007379BC" w:rsidRDefault="007379BC" w:rsidP="00AC3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2DA" w:rsidRPr="00D22744" w:rsidRDefault="002632DA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lastRenderedPageBreak/>
        <w:t>8. Система оценки достижения планируемых результатов освоения рабочей программы по предмету «Адаптивная физическая культура».</w:t>
      </w:r>
    </w:p>
    <w:p w:rsidR="00EA2DFB" w:rsidRPr="00D22744" w:rsidRDefault="00EA2DFB" w:rsidP="00D22744">
      <w:pPr>
        <w:pStyle w:val="Heading20"/>
        <w:keepNext/>
        <w:keepLines/>
        <w:shd w:val="clear" w:color="auto" w:fill="auto"/>
        <w:spacing w:before="0" w:line="240" w:lineRule="auto"/>
        <w:contextualSpacing/>
        <w:jc w:val="both"/>
        <w:rPr>
          <w:color w:val="000000"/>
          <w:sz w:val="28"/>
          <w:szCs w:val="28"/>
        </w:rPr>
      </w:pPr>
    </w:p>
    <w:p w:rsidR="00A427A2" w:rsidRPr="00D22744" w:rsidRDefault="002632DA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color w:val="000000"/>
          <w:sz w:val="28"/>
          <w:szCs w:val="28"/>
        </w:rPr>
        <w:t xml:space="preserve"> </w:t>
      </w:r>
      <w:r w:rsidR="00A427A2" w:rsidRPr="00D22744">
        <w:rPr>
          <w:b w:val="0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комплексный подход к оценке результатов образования (оценка предметных и личностных результатов общего образования);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оценка динамики образовательных достижений обучающихся;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сочетание внешней и внутренней оценки как механизма обеспечения качества образования;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- использование стандартизированных письменных или устных работ.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 xml:space="preserve">В первом классе </w:t>
      </w:r>
      <w:r w:rsidRPr="00D22744">
        <w:rPr>
          <w:sz w:val="28"/>
          <w:szCs w:val="28"/>
        </w:rPr>
        <w:t xml:space="preserve">безотметочное обучение, </w:t>
      </w:r>
      <w:r w:rsidRPr="00D22744">
        <w:rPr>
          <w:b w:val="0"/>
          <w:sz w:val="28"/>
          <w:szCs w:val="28"/>
        </w:rPr>
        <w:t>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содержательно-оценочной основе.</w:t>
      </w:r>
    </w:p>
    <w:p w:rsidR="00A427A2" w:rsidRPr="00D22744" w:rsidRDefault="00A427A2" w:rsidP="00D22744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ребенка: умные вопросы, самостоятельный поиск, изучение дополнительного учебного материала и др.</w:t>
      </w:r>
    </w:p>
    <w:p w:rsidR="00F61376" w:rsidRDefault="00A427A2" w:rsidP="00F61376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D22744">
        <w:rPr>
          <w:b w:val="0"/>
          <w:sz w:val="28"/>
          <w:szCs w:val="28"/>
        </w:rPr>
        <w:t>Контроль за достижением планируемых результатов предполагается через проведение бесед, индивидуального опроса, самостоятельных работ, работы по карточкам, математических, арифметических</w:t>
      </w:r>
      <w:r w:rsidR="00F61376">
        <w:rPr>
          <w:b w:val="0"/>
          <w:sz w:val="28"/>
          <w:szCs w:val="28"/>
        </w:rPr>
        <w:t xml:space="preserve"> диктантов, практических работ.</w:t>
      </w:r>
    </w:p>
    <w:p w:rsidR="00F61376" w:rsidRPr="00F61376" w:rsidRDefault="00A427A2" w:rsidP="00F61376">
      <w:pPr>
        <w:pStyle w:val="Heading20"/>
        <w:keepNext/>
        <w:keepLines/>
        <w:shd w:val="clear" w:color="auto" w:fill="auto"/>
        <w:spacing w:before="0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F61376">
        <w:rPr>
          <w:b w:val="0"/>
          <w:sz w:val="28"/>
          <w:szCs w:val="28"/>
        </w:rPr>
        <w:t>Для формирования ключевых образовательных компетенций применяются технологии индивидуального, технологии уровневой дифференциации, развивающего обучения и воспитания, информационно-коммуникационные технологии.</w:t>
      </w:r>
      <w:r w:rsidR="00F61376" w:rsidRPr="00F61376">
        <w:rPr>
          <w:b w:val="0"/>
          <w:sz w:val="28"/>
          <w:szCs w:val="28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1376" w:rsidRPr="00F61376" w:rsidRDefault="00F61376" w:rsidP="00F61376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F61376" w:rsidRPr="00F61376" w:rsidRDefault="00F61376" w:rsidP="00F61376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F61376" w:rsidRPr="00F61376" w:rsidRDefault="00F61376" w:rsidP="00F61376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F61376" w:rsidRDefault="00F61376" w:rsidP="00F61376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F61376" w:rsidRDefault="00F61376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F61376" w:rsidRDefault="00F61376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F61376" w:rsidRDefault="00F61376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F61376" w:rsidRDefault="00F61376" w:rsidP="00F6137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F61376" w:rsidRDefault="00F61376" w:rsidP="00F6137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F61376" w:rsidRDefault="00F61376" w:rsidP="00F6137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F61376" w:rsidRDefault="00A427A2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Системная оценка личностных, метапредметных предметных результатов реализуется в рамках накопительной системы – рабочего Портфолио. Система оценки достижения планируемых результатов изучения физической культуры предполагает комплексный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  <w:r w:rsidR="00F61376" w:rsidRPr="00F613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613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 w:rsidR="00F6137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 w:rsidR="00F61376"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F61376" w:rsidRDefault="00F61376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У</w:t>
      </w:r>
      <w:r w:rsidR="00A427A2" w:rsidRPr="00F61376">
        <w:rPr>
          <w:rFonts w:ascii="Times New Roman" w:hAnsi="Times New Roman" w:cs="Times New Roman"/>
          <w:sz w:val="28"/>
          <w:szCs w:val="28"/>
        </w:rPr>
        <w:t>чет двигательных возможностей и подготовленности обучающихся: выполнение основной стойки, построение в колонну по одному, равнение в затылок; ходьба в заданном направлении в медленном темпе, медленный бег с сохранением осанки; ходьба по коридору шириной 20см; правильный захват мяча, своевременное освобождение (выпуск) его.</w:t>
      </w:r>
    </w:p>
    <w:p w:rsidR="00F61376" w:rsidRPr="00F61376" w:rsidRDefault="00A427A2" w:rsidP="00F6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Главными требованиями при оценивании умений и навыков является создание благоприятных условий для выполнения изучаемых упражнений и их качественное выполнение: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 ученик овладел основами двигательных навыков;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 проявил себя при выполнении, старался ли достичь желаемого результата;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 понимает и объясняет разучиваемое упражнение;</w:t>
      </w:r>
    </w:p>
    <w:p w:rsid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b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 пользуется предлагаемой помощью и улучшается ли при этом качество выполнения;</w:t>
      </w:r>
      <w:r w:rsidRPr="00D22744">
        <w:rPr>
          <w:b/>
          <w:sz w:val="28"/>
          <w:szCs w:val="28"/>
        </w:rPr>
        <w:t xml:space="preserve">- </w:t>
      </w:r>
    </w:p>
    <w:p w:rsidR="00F61376" w:rsidRPr="00F61376" w:rsidRDefault="00F61376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 xml:space="preserve">- </w:t>
      </w:r>
      <w:r w:rsidR="00A427A2" w:rsidRPr="00F61376">
        <w:rPr>
          <w:rFonts w:ascii="Times New Roman" w:hAnsi="Times New Roman" w:cs="Times New Roman"/>
          <w:sz w:val="28"/>
          <w:szCs w:val="28"/>
        </w:rPr>
        <w:t>как понимает объяснение учителя, с</w:t>
      </w:r>
      <w:r w:rsidRPr="00F61376">
        <w:rPr>
          <w:rFonts w:ascii="Times New Roman" w:hAnsi="Times New Roman" w:cs="Times New Roman"/>
          <w:sz w:val="28"/>
          <w:szCs w:val="28"/>
        </w:rPr>
        <w:t>портивную терминологию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 относится к урокам;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каков его внешний вид;</w:t>
      </w:r>
    </w:p>
    <w:p w:rsidR="00F61376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- соблюдает ли дисциплину.</w:t>
      </w:r>
    </w:p>
    <w:p w:rsidR="00A427A2" w:rsidRPr="00F61376" w:rsidRDefault="00A427A2" w:rsidP="00F61376">
      <w:pPr>
        <w:tabs>
          <w:tab w:val="left" w:pos="35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76">
        <w:rPr>
          <w:rFonts w:ascii="Times New Roman" w:hAnsi="Times New Roman" w:cs="Times New Roman"/>
          <w:sz w:val="28"/>
          <w:szCs w:val="28"/>
        </w:rPr>
        <w:t>Отметки в 1 классе не выставляются. Отслеживается продвижение обучающихся относительно самих себя, без сравнения результатов со сверстниками.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7842"/>
      </w:tblGrid>
      <w:tr w:rsidR="00A427A2" w:rsidRPr="00292E30" w:rsidTr="00113FEA">
        <w:tc>
          <w:tcPr>
            <w:tcW w:w="1728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4"/>
                <w:szCs w:val="28"/>
              </w:rPr>
            </w:pPr>
            <w:r w:rsidRPr="00292E30">
              <w:rPr>
                <w:sz w:val="24"/>
                <w:szCs w:val="28"/>
              </w:rPr>
              <w:lastRenderedPageBreak/>
              <w:t>Уровень</w:t>
            </w:r>
          </w:p>
        </w:tc>
        <w:tc>
          <w:tcPr>
            <w:tcW w:w="7843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-567" w:firstLine="567"/>
              <w:contextualSpacing/>
              <w:jc w:val="both"/>
              <w:rPr>
                <w:sz w:val="24"/>
                <w:szCs w:val="28"/>
              </w:rPr>
            </w:pPr>
            <w:r w:rsidRPr="00292E30">
              <w:rPr>
                <w:sz w:val="24"/>
                <w:szCs w:val="28"/>
              </w:rPr>
              <w:t>Критерии оценивания</w:t>
            </w:r>
          </w:p>
        </w:tc>
      </w:tr>
      <w:tr w:rsidR="00A427A2" w:rsidRPr="00292E30" w:rsidTr="00113FEA">
        <w:tc>
          <w:tcPr>
            <w:tcW w:w="1728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sz w:val="24"/>
                <w:szCs w:val="28"/>
              </w:rPr>
            </w:pPr>
            <w:r w:rsidRPr="00292E30">
              <w:rPr>
                <w:sz w:val="24"/>
                <w:szCs w:val="28"/>
                <w:lang w:val="en-US"/>
              </w:rPr>
              <w:t>I уровень (высокий)</w:t>
            </w:r>
          </w:p>
        </w:tc>
        <w:tc>
          <w:tcPr>
            <w:tcW w:w="7843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b w:val="0"/>
                <w:sz w:val="24"/>
                <w:szCs w:val="28"/>
              </w:rPr>
            </w:pPr>
            <w:r w:rsidRPr="00292E30">
              <w:rPr>
                <w:b w:val="0"/>
                <w:sz w:val="24"/>
                <w:szCs w:val="28"/>
              </w:rPr>
              <w:t>Самостоятельно выполняет упражнения, умело пользуется приемами, выполняют правильную последовательность при выполнении упражнений. Умеют пользоваться навыками на практике.</w:t>
            </w:r>
          </w:p>
        </w:tc>
      </w:tr>
      <w:tr w:rsidR="00A427A2" w:rsidRPr="00292E30" w:rsidTr="00113FEA">
        <w:tc>
          <w:tcPr>
            <w:tcW w:w="1728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sz w:val="24"/>
                <w:szCs w:val="28"/>
              </w:rPr>
            </w:pPr>
            <w:r w:rsidRPr="00292E30">
              <w:rPr>
                <w:sz w:val="24"/>
                <w:szCs w:val="28"/>
                <w:lang w:val="en-US"/>
              </w:rPr>
              <w:t>II</w:t>
            </w:r>
            <w:r w:rsidRPr="00292E30">
              <w:rPr>
                <w:sz w:val="24"/>
                <w:szCs w:val="28"/>
              </w:rPr>
              <w:t xml:space="preserve"> уровень (средний)</w:t>
            </w:r>
          </w:p>
        </w:tc>
        <w:tc>
          <w:tcPr>
            <w:tcW w:w="7843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b w:val="0"/>
                <w:sz w:val="24"/>
                <w:szCs w:val="28"/>
              </w:rPr>
            </w:pPr>
            <w:r w:rsidRPr="00292E30">
              <w:rPr>
                <w:b w:val="0"/>
                <w:sz w:val="24"/>
                <w:szCs w:val="28"/>
              </w:rPr>
              <w:t>Выполняют упражнения в целом соответствующей с высоким уровнем, но нарушают правильную последовательность при выполнении упражнений и при помощи учителя (по наводящим вопросам) восстанавливают последовательность выполнения упражнений. Имеют место случаи неправильного выполнения приемов на практике.</w:t>
            </w:r>
          </w:p>
        </w:tc>
      </w:tr>
      <w:tr w:rsidR="00A427A2" w:rsidRPr="00292E30" w:rsidTr="00113FEA">
        <w:tc>
          <w:tcPr>
            <w:tcW w:w="1728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sz w:val="24"/>
                <w:szCs w:val="28"/>
              </w:rPr>
            </w:pPr>
            <w:r w:rsidRPr="00292E30">
              <w:rPr>
                <w:sz w:val="24"/>
                <w:szCs w:val="28"/>
                <w:lang w:val="en-US"/>
              </w:rPr>
              <w:t>III</w:t>
            </w:r>
            <w:r w:rsidRPr="00292E30">
              <w:rPr>
                <w:sz w:val="24"/>
                <w:szCs w:val="28"/>
              </w:rPr>
              <w:t xml:space="preserve"> уровень (ниже среднего)</w:t>
            </w:r>
          </w:p>
        </w:tc>
        <w:tc>
          <w:tcPr>
            <w:tcW w:w="7843" w:type="dxa"/>
          </w:tcPr>
          <w:p w:rsidR="00A427A2" w:rsidRPr="00292E30" w:rsidRDefault="00A427A2" w:rsidP="00D22744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25" w:firstLine="17"/>
              <w:contextualSpacing/>
              <w:jc w:val="both"/>
              <w:rPr>
                <w:b w:val="0"/>
                <w:sz w:val="24"/>
                <w:szCs w:val="28"/>
              </w:rPr>
            </w:pPr>
            <w:r w:rsidRPr="00292E30">
              <w:rPr>
                <w:b w:val="0"/>
                <w:sz w:val="24"/>
                <w:szCs w:val="28"/>
              </w:rPr>
              <w:t>Выполняют нормативы в соответствии ниже среднему уровню. Не умеют пользоваться навыками на практике, выполняют упражнения по подражанию. Выполняют упражнения с помощью учителя. Нарушают правильную последовательность при выполнении упражнений.</w:t>
            </w:r>
          </w:p>
        </w:tc>
      </w:tr>
    </w:tbl>
    <w:p w:rsidR="00864765" w:rsidRPr="00D22744" w:rsidRDefault="002632DA" w:rsidP="00D22744">
      <w:pPr>
        <w:pStyle w:val="a6"/>
        <w:jc w:val="both"/>
        <w:rPr>
          <w:b/>
          <w:color w:val="000000"/>
          <w:sz w:val="28"/>
          <w:szCs w:val="28"/>
          <w:u w:val="single"/>
        </w:rPr>
      </w:pPr>
      <w:r w:rsidRPr="00D22744">
        <w:rPr>
          <w:b/>
          <w:color w:val="000000"/>
          <w:sz w:val="28"/>
          <w:szCs w:val="28"/>
        </w:rPr>
        <w:t>9.</w:t>
      </w:r>
      <w:r w:rsidR="008C5566" w:rsidRPr="00D22744">
        <w:rPr>
          <w:b/>
          <w:color w:val="000000"/>
          <w:sz w:val="28"/>
          <w:szCs w:val="28"/>
        </w:rPr>
        <w:t xml:space="preserve"> </w:t>
      </w:r>
      <w:r w:rsidR="00864765" w:rsidRPr="00334B9D">
        <w:rPr>
          <w:b/>
          <w:color w:val="000000"/>
          <w:sz w:val="28"/>
          <w:szCs w:val="28"/>
        </w:rPr>
        <w:t>Описание</w:t>
      </w:r>
      <w:r w:rsidR="00864765" w:rsidRPr="00D22744">
        <w:rPr>
          <w:b/>
          <w:color w:val="000000"/>
          <w:sz w:val="28"/>
          <w:szCs w:val="28"/>
        </w:rPr>
        <w:t xml:space="preserve"> учебно-методического и материально-технического обеспечения образовательного процесс.</w:t>
      </w:r>
    </w:p>
    <w:p w:rsidR="00864765" w:rsidRPr="00D22744" w:rsidRDefault="00864765" w:rsidP="00D22744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Данная адаптированная образовательная рабочая программа по предмету «Физическая культура» для 1-4 классов разработана на основе: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Федерального закона «Об образовании в Российской Федерации» от 29.12.2012 года № 273-ФЗ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 1598.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Постановления Главного санитарного врача РФ от 29.12.2010 № 189 г. Москва «Об утверждении СанПиН 2.4.2.2821-1 «Санитарно-эпидемиологические требования в образовательных учреждениях». РГ – Федеральный выпуск № 5430 от 16 марта 2011 года.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Годового календарного учебного графика, расписания учебных за</w:t>
      </w:r>
      <w:r w:rsidR="009C36A4" w:rsidRPr="00D22744">
        <w:rPr>
          <w:color w:val="000000"/>
          <w:sz w:val="28"/>
          <w:szCs w:val="28"/>
        </w:rPr>
        <w:t>н</w:t>
      </w:r>
      <w:r w:rsidRPr="00D22744">
        <w:rPr>
          <w:color w:val="000000"/>
          <w:sz w:val="28"/>
          <w:szCs w:val="28"/>
        </w:rPr>
        <w:t>ятий ГКОУ «Школа-интернат №6» с. Краснохол</w:t>
      </w:r>
      <w:r w:rsidR="008C5566" w:rsidRPr="00D22744">
        <w:rPr>
          <w:color w:val="000000"/>
          <w:sz w:val="28"/>
          <w:szCs w:val="28"/>
        </w:rPr>
        <w:t>м г. Оренбурга на 2024/2025</w:t>
      </w:r>
      <w:r w:rsidRPr="00D22744">
        <w:rPr>
          <w:color w:val="000000"/>
          <w:sz w:val="28"/>
          <w:szCs w:val="28"/>
        </w:rPr>
        <w:t xml:space="preserve"> учебный год</w:t>
      </w:r>
    </w:p>
    <w:p w:rsidR="00864765" w:rsidRPr="00D22744" w:rsidRDefault="00864765" w:rsidP="00D22744">
      <w:pPr>
        <w:pStyle w:val="a6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D22744">
        <w:rPr>
          <w:color w:val="000000"/>
          <w:sz w:val="28"/>
          <w:szCs w:val="28"/>
        </w:rPr>
        <w:t>Основной</w:t>
      </w:r>
      <w:r w:rsidRPr="00D22744">
        <w:rPr>
          <w:rStyle w:val="apple-converted-space"/>
          <w:color w:val="000000"/>
          <w:sz w:val="28"/>
          <w:szCs w:val="28"/>
        </w:rPr>
        <w:t> </w:t>
      </w:r>
      <w:r w:rsidRPr="00D22744">
        <w:rPr>
          <w:color w:val="000009"/>
          <w:sz w:val="28"/>
          <w:szCs w:val="28"/>
        </w:rPr>
        <w:t xml:space="preserve">образовательной программы </w:t>
      </w:r>
      <w:r w:rsidRPr="00D22744">
        <w:rPr>
          <w:color w:val="000000"/>
          <w:sz w:val="28"/>
          <w:szCs w:val="28"/>
        </w:rPr>
        <w:t>ГКОУ «Школа-интернат  6» с. Краснохолм г. Оренбурга.</w:t>
      </w:r>
    </w:p>
    <w:p w:rsidR="00864765" w:rsidRPr="00D22744" w:rsidRDefault="00864765" w:rsidP="00D22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744">
        <w:rPr>
          <w:rFonts w:ascii="Times New Roman" w:hAnsi="Times New Roman" w:cs="Times New Roman"/>
          <w:b/>
          <w:sz w:val="28"/>
          <w:szCs w:val="28"/>
        </w:rPr>
        <w:t>Библиотечный фонд: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Бернштейн Н.А. О ловкости и ее развитии.- М.: Ф и С, 2012.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Вайзман Н.П. Психомоторика умственно- отсталых детей.- М: Аграф, 2017.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Велитченко В.К. Физкультура для ослабленных детей.: Методическое пособие.- М.:  Терра- Спорт, 2010.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 xml:space="preserve">Виневцев С. И. Оздоровление и коррекция психофизического развития учащихсяначальнх классов специальных (коррекционных) школ </w:t>
      </w:r>
      <w:r w:rsidRPr="00D22744"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Pr="00D22744">
        <w:rPr>
          <w:rFonts w:ascii="Times New Roman" w:hAnsi="Times New Roman" w:cs="Times New Roman"/>
          <w:sz w:val="28"/>
          <w:szCs w:val="28"/>
        </w:rPr>
        <w:t xml:space="preserve">вида в </w:t>
      </w:r>
      <w:r w:rsidR="00292E30">
        <w:rPr>
          <w:rFonts w:ascii="Times New Roman" w:hAnsi="Times New Roman" w:cs="Times New Roman"/>
          <w:sz w:val="28"/>
          <w:szCs w:val="28"/>
        </w:rPr>
        <w:t>процессе обучения. Автограф.дис.</w:t>
      </w:r>
      <w:r w:rsidRPr="00D22744">
        <w:rPr>
          <w:rFonts w:ascii="Times New Roman" w:hAnsi="Times New Roman" w:cs="Times New Roman"/>
          <w:sz w:val="28"/>
          <w:szCs w:val="28"/>
        </w:rPr>
        <w:t xml:space="preserve"> канд.пед.наук.- Красноярск, 2011.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Выготский Л.С. игра и её роль в психическом развитии ребенка // Вопросы психологии, 2016, №6.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 xml:space="preserve"> Коваль В.В. Коррекционные игры во вспомогательной школе // Дефектология, 2010, № 5.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Обучение детей с выраженным недоразвитием интеллекта: программно- методические материалы// под. Ред. И.М. Бгажноковой- М.;</w:t>
      </w:r>
      <w:r w:rsidR="003147C5" w:rsidRPr="00D22744">
        <w:rPr>
          <w:rFonts w:ascii="Times New Roman" w:hAnsi="Times New Roman" w:cs="Times New Roman"/>
          <w:sz w:val="28"/>
          <w:szCs w:val="28"/>
        </w:rPr>
        <w:t xml:space="preserve"> Гуманитар. Изд.центр Владос,201</w:t>
      </w:r>
      <w:r w:rsidRPr="00D22744">
        <w:rPr>
          <w:rFonts w:ascii="Times New Roman" w:hAnsi="Times New Roman" w:cs="Times New Roman"/>
          <w:sz w:val="28"/>
          <w:szCs w:val="28"/>
        </w:rPr>
        <w:t>7-181 с.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вида:0-4 классы: под ред. И.М. Бгажноковой, 3-е изд. Испр. и допол. Изд: Просвещение-  2011-238 с.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Страковская В.Л. 300 подвижных игр для оздоровления детей от 1 года до 14 лет.- М.: Новая школа, 2017.</w:t>
      </w:r>
    </w:p>
    <w:p w:rsidR="00864765" w:rsidRPr="00D22744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Черник Е.С. Физическая культура во вспомогательной школе: Учебное пособие.- М.,2012.</w:t>
      </w:r>
    </w:p>
    <w:p w:rsidR="00334B9D" w:rsidRDefault="00864765" w:rsidP="00D22744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44">
        <w:rPr>
          <w:rFonts w:ascii="Times New Roman" w:hAnsi="Times New Roman" w:cs="Times New Roman"/>
          <w:sz w:val="28"/>
          <w:szCs w:val="28"/>
        </w:rPr>
        <w:t>Шапкова Л.В. Коррекционная функция адаптивного физического воспитания // Чел</w:t>
      </w:r>
      <w:r w:rsidR="00334B9D">
        <w:rPr>
          <w:rFonts w:ascii="Times New Roman" w:hAnsi="Times New Roman" w:cs="Times New Roman"/>
          <w:sz w:val="28"/>
          <w:szCs w:val="28"/>
        </w:rPr>
        <w:t>овек и его здоровье.- СПб. 2022</w:t>
      </w:r>
    </w:p>
    <w:sectPr w:rsidR="00334B9D" w:rsidSect="00C42974">
      <w:headerReference w:type="default" r:id="rId9"/>
      <w:headerReference w:type="firs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99" w:rsidRDefault="000B2499" w:rsidP="002632DA">
      <w:pPr>
        <w:spacing w:after="0" w:line="240" w:lineRule="auto"/>
      </w:pPr>
      <w:r>
        <w:separator/>
      </w:r>
    </w:p>
  </w:endnote>
  <w:endnote w:type="continuationSeparator" w:id="0">
    <w:p w:rsidR="000B2499" w:rsidRDefault="000B2499" w:rsidP="0026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99" w:rsidRDefault="000B2499" w:rsidP="002632DA">
      <w:pPr>
        <w:spacing w:after="0" w:line="240" w:lineRule="auto"/>
      </w:pPr>
      <w:r>
        <w:separator/>
      </w:r>
    </w:p>
  </w:footnote>
  <w:footnote w:type="continuationSeparator" w:id="0">
    <w:p w:rsidR="000B2499" w:rsidRDefault="000B2499" w:rsidP="0026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984786"/>
      <w:docPartObj>
        <w:docPartGallery w:val="Page Numbers (Top of Page)"/>
        <w:docPartUnique/>
      </w:docPartObj>
    </w:sdtPr>
    <w:sdtEndPr/>
    <w:sdtContent>
      <w:p w:rsidR="000B2499" w:rsidRDefault="000B24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974">
          <w:rPr>
            <w:noProof/>
          </w:rPr>
          <w:t>5</w:t>
        </w:r>
        <w:r>
          <w:fldChar w:fldCharType="end"/>
        </w:r>
      </w:p>
    </w:sdtContent>
  </w:sdt>
  <w:p w:rsidR="000B2499" w:rsidRDefault="000B24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99" w:rsidRDefault="000B2499" w:rsidP="00F6137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EF2"/>
    <w:multiLevelType w:val="hybridMultilevel"/>
    <w:tmpl w:val="2C087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532A6"/>
    <w:multiLevelType w:val="hybridMultilevel"/>
    <w:tmpl w:val="55065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B1CC3"/>
    <w:multiLevelType w:val="hybridMultilevel"/>
    <w:tmpl w:val="58CABA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8F1B2C"/>
    <w:multiLevelType w:val="hybridMultilevel"/>
    <w:tmpl w:val="80EC80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CF4A55"/>
    <w:multiLevelType w:val="hybridMultilevel"/>
    <w:tmpl w:val="BFC21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5E0618"/>
    <w:multiLevelType w:val="hybridMultilevel"/>
    <w:tmpl w:val="F238E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61CD6"/>
    <w:multiLevelType w:val="hybridMultilevel"/>
    <w:tmpl w:val="D1C85D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140C58"/>
    <w:multiLevelType w:val="hybridMultilevel"/>
    <w:tmpl w:val="8F9CF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47B88"/>
    <w:multiLevelType w:val="hybridMultilevel"/>
    <w:tmpl w:val="6DE8CA76"/>
    <w:lvl w:ilvl="0" w:tplc="C9C65C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C65CE1"/>
    <w:multiLevelType w:val="hybridMultilevel"/>
    <w:tmpl w:val="CCB0340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5EF202C"/>
    <w:multiLevelType w:val="hybridMultilevel"/>
    <w:tmpl w:val="268A061A"/>
    <w:lvl w:ilvl="0" w:tplc="792C27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5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20"/>
  </w:num>
  <w:num w:numId="10">
    <w:abstractNumId w:val="14"/>
  </w:num>
  <w:num w:numId="11">
    <w:abstractNumId w:val="0"/>
  </w:num>
  <w:num w:numId="12">
    <w:abstractNumId w:val="3"/>
  </w:num>
  <w:num w:numId="13">
    <w:abstractNumId w:val="6"/>
  </w:num>
  <w:num w:numId="14">
    <w:abstractNumId w:val="8"/>
  </w:num>
  <w:num w:numId="15">
    <w:abstractNumId w:val="11"/>
  </w:num>
  <w:num w:numId="16">
    <w:abstractNumId w:val="19"/>
  </w:num>
  <w:num w:numId="17">
    <w:abstractNumId w:val="13"/>
  </w:num>
  <w:num w:numId="18">
    <w:abstractNumId w:val="16"/>
  </w:num>
  <w:num w:numId="19">
    <w:abstractNumId w:val="9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2C"/>
    <w:rsid w:val="0000314B"/>
    <w:rsid w:val="00004AFA"/>
    <w:rsid w:val="00006A99"/>
    <w:rsid w:val="000108BC"/>
    <w:rsid w:val="000275DB"/>
    <w:rsid w:val="00031C5C"/>
    <w:rsid w:val="0003507E"/>
    <w:rsid w:val="000422E2"/>
    <w:rsid w:val="0004304A"/>
    <w:rsid w:val="00043A54"/>
    <w:rsid w:val="000506BE"/>
    <w:rsid w:val="00050EDC"/>
    <w:rsid w:val="00051F2A"/>
    <w:rsid w:val="000546E3"/>
    <w:rsid w:val="00055627"/>
    <w:rsid w:val="0005565A"/>
    <w:rsid w:val="00055F04"/>
    <w:rsid w:val="00060B90"/>
    <w:rsid w:val="00062408"/>
    <w:rsid w:val="00065577"/>
    <w:rsid w:val="0007261A"/>
    <w:rsid w:val="0007622F"/>
    <w:rsid w:val="00081F1A"/>
    <w:rsid w:val="00083843"/>
    <w:rsid w:val="0008639C"/>
    <w:rsid w:val="00091FF8"/>
    <w:rsid w:val="00094492"/>
    <w:rsid w:val="00096361"/>
    <w:rsid w:val="000A0260"/>
    <w:rsid w:val="000A0317"/>
    <w:rsid w:val="000A12D8"/>
    <w:rsid w:val="000A1D7D"/>
    <w:rsid w:val="000A20D3"/>
    <w:rsid w:val="000A20FD"/>
    <w:rsid w:val="000B2499"/>
    <w:rsid w:val="000B741A"/>
    <w:rsid w:val="000C0B50"/>
    <w:rsid w:val="000C5CA2"/>
    <w:rsid w:val="000D302D"/>
    <w:rsid w:val="000D4FB4"/>
    <w:rsid w:val="000D54DD"/>
    <w:rsid w:val="000D5DF8"/>
    <w:rsid w:val="000E1B67"/>
    <w:rsid w:val="000E455E"/>
    <w:rsid w:val="000E4C5A"/>
    <w:rsid w:val="000F162C"/>
    <w:rsid w:val="00104931"/>
    <w:rsid w:val="00105492"/>
    <w:rsid w:val="00112C91"/>
    <w:rsid w:val="00113FEA"/>
    <w:rsid w:val="00117DDD"/>
    <w:rsid w:val="001219AA"/>
    <w:rsid w:val="00122277"/>
    <w:rsid w:val="00123870"/>
    <w:rsid w:val="00124166"/>
    <w:rsid w:val="0013219B"/>
    <w:rsid w:val="0013219E"/>
    <w:rsid w:val="001355DD"/>
    <w:rsid w:val="001440A1"/>
    <w:rsid w:val="00146142"/>
    <w:rsid w:val="001502FC"/>
    <w:rsid w:val="00151C53"/>
    <w:rsid w:val="00152B1B"/>
    <w:rsid w:val="001567EB"/>
    <w:rsid w:val="00164FB4"/>
    <w:rsid w:val="00170D90"/>
    <w:rsid w:val="00170F4E"/>
    <w:rsid w:val="001725F6"/>
    <w:rsid w:val="001732BB"/>
    <w:rsid w:val="00174DB8"/>
    <w:rsid w:val="0017613D"/>
    <w:rsid w:val="001763CC"/>
    <w:rsid w:val="00180FC9"/>
    <w:rsid w:val="00184D8C"/>
    <w:rsid w:val="00184E57"/>
    <w:rsid w:val="00187AC9"/>
    <w:rsid w:val="00194575"/>
    <w:rsid w:val="00195140"/>
    <w:rsid w:val="00195804"/>
    <w:rsid w:val="001A08D2"/>
    <w:rsid w:val="001A1A76"/>
    <w:rsid w:val="001A1F28"/>
    <w:rsid w:val="001B108B"/>
    <w:rsid w:val="001B537B"/>
    <w:rsid w:val="001C567D"/>
    <w:rsid w:val="001D1487"/>
    <w:rsid w:val="001D253C"/>
    <w:rsid w:val="001D7976"/>
    <w:rsid w:val="001E6448"/>
    <w:rsid w:val="001E78A5"/>
    <w:rsid w:val="00207764"/>
    <w:rsid w:val="0021083D"/>
    <w:rsid w:val="00221FD0"/>
    <w:rsid w:val="0022265C"/>
    <w:rsid w:val="00223CFB"/>
    <w:rsid w:val="002402A8"/>
    <w:rsid w:val="00242A6E"/>
    <w:rsid w:val="002466E1"/>
    <w:rsid w:val="00247677"/>
    <w:rsid w:val="002519D0"/>
    <w:rsid w:val="00253F8F"/>
    <w:rsid w:val="00254996"/>
    <w:rsid w:val="00260953"/>
    <w:rsid w:val="002632DA"/>
    <w:rsid w:val="0026388E"/>
    <w:rsid w:val="00265324"/>
    <w:rsid w:val="00265F1B"/>
    <w:rsid w:val="0026638E"/>
    <w:rsid w:val="00270415"/>
    <w:rsid w:val="00273D42"/>
    <w:rsid w:val="00274199"/>
    <w:rsid w:val="00274B53"/>
    <w:rsid w:val="00280E25"/>
    <w:rsid w:val="00284858"/>
    <w:rsid w:val="002875A3"/>
    <w:rsid w:val="00290448"/>
    <w:rsid w:val="00290B2D"/>
    <w:rsid w:val="00290BC3"/>
    <w:rsid w:val="00292596"/>
    <w:rsid w:val="00292E30"/>
    <w:rsid w:val="00294DF1"/>
    <w:rsid w:val="002951D3"/>
    <w:rsid w:val="00297D8D"/>
    <w:rsid w:val="002A1932"/>
    <w:rsid w:val="002A1E2C"/>
    <w:rsid w:val="002A2F2C"/>
    <w:rsid w:val="002A3343"/>
    <w:rsid w:val="002B047E"/>
    <w:rsid w:val="002C2E31"/>
    <w:rsid w:val="002C4124"/>
    <w:rsid w:val="002C592E"/>
    <w:rsid w:val="002C5C88"/>
    <w:rsid w:val="002C78A3"/>
    <w:rsid w:val="002D09C6"/>
    <w:rsid w:val="002D2732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147C5"/>
    <w:rsid w:val="00315A5B"/>
    <w:rsid w:val="003164D3"/>
    <w:rsid w:val="00323DF9"/>
    <w:rsid w:val="00325397"/>
    <w:rsid w:val="00334B9D"/>
    <w:rsid w:val="00341E0A"/>
    <w:rsid w:val="0034295A"/>
    <w:rsid w:val="00351892"/>
    <w:rsid w:val="00352885"/>
    <w:rsid w:val="003679B6"/>
    <w:rsid w:val="0037491A"/>
    <w:rsid w:val="003761B2"/>
    <w:rsid w:val="00382A03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D0F54"/>
    <w:rsid w:val="003D15AA"/>
    <w:rsid w:val="003D447F"/>
    <w:rsid w:val="003E076C"/>
    <w:rsid w:val="003E11E5"/>
    <w:rsid w:val="003E2101"/>
    <w:rsid w:val="003F1837"/>
    <w:rsid w:val="003F2707"/>
    <w:rsid w:val="003F2D0D"/>
    <w:rsid w:val="003F7C3F"/>
    <w:rsid w:val="00401950"/>
    <w:rsid w:val="00404931"/>
    <w:rsid w:val="00407E66"/>
    <w:rsid w:val="004122D0"/>
    <w:rsid w:val="00414FD0"/>
    <w:rsid w:val="004168FE"/>
    <w:rsid w:val="00422C6A"/>
    <w:rsid w:val="00426567"/>
    <w:rsid w:val="0043110C"/>
    <w:rsid w:val="00431326"/>
    <w:rsid w:val="0043324F"/>
    <w:rsid w:val="00442DF5"/>
    <w:rsid w:val="00447EE7"/>
    <w:rsid w:val="00453DFD"/>
    <w:rsid w:val="004603F2"/>
    <w:rsid w:val="0046397A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22F68"/>
    <w:rsid w:val="00523253"/>
    <w:rsid w:val="00523CD0"/>
    <w:rsid w:val="00525894"/>
    <w:rsid w:val="00530677"/>
    <w:rsid w:val="00531BBB"/>
    <w:rsid w:val="00543CBF"/>
    <w:rsid w:val="00544362"/>
    <w:rsid w:val="00551044"/>
    <w:rsid w:val="00561892"/>
    <w:rsid w:val="0056550B"/>
    <w:rsid w:val="00565C59"/>
    <w:rsid w:val="0057161F"/>
    <w:rsid w:val="005732C6"/>
    <w:rsid w:val="00573485"/>
    <w:rsid w:val="00574CBB"/>
    <w:rsid w:val="005758DA"/>
    <w:rsid w:val="00583C3F"/>
    <w:rsid w:val="00591781"/>
    <w:rsid w:val="00591AFC"/>
    <w:rsid w:val="005960B6"/>
    <w:rsid w:val="00596F38"/>
    <w:rsid w:val="00597127"/>
    <w:rsid w:val="005A717C"/>
    <w:rsid w:val="005A71E2"/>
    <w:rsid w:val="005A7E7B"/>
    <w:rsid w:val="005B1167"/>
    <w:rsid w:val="005B2127"/>
    <w:rsid w:val="005B3ED1"/>
    <w:rsid w:val="005C09B6"/>
    <w:rsid w:val="005D4C58"/>
    <w:rsid w:val="005F3728"/>
    <w:rsid w:val="0060124C"/>
    <w:rsid w:val="00601557"/>
    <w:rsid w:val="00603C21"/>
    <w:rsid w:val="00610B4A"/>
    <w:rsid w:val="00610BB0"/>
    <w:rsid w:val="006132F3"/>
    <w:rsid w:val="00625848"/>
    <w:rsid w:val="00625B43"/>
    <w:rsid w:val="00631DCC"/>
    <w:rsid w:val="006404F4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7513C"/>
    <w:rsid w:val="0069557B"/>
    <w:rsid w:val="00696192"/>
    <w:rsid w:val="00696193"/>
    <w:rsid w:val="006A208D"/>
    <w:rsid w:val="006A2EF5"/>
    <w:rsid w:val="006A77CB"/>
    <w:rsid w:val="006A7F00"/>
    <w:rsid w:val="006B4068"/>
    <w:rsid w:val="006B7F6A"/>
    <w:rsid w:val="006C3599"/>
    <w:rsid w:val="006C4405"/>
    <w:rsid w:val="006C4D1B"/>
    <w:rsid w:val="006C5251"/>
    <w:rsid w:val="006C79A1"/>
    <w:rsid w:val="006D05E2"/>
    <w:rsid w:val="006D3923"/>
    <w:rsid w:val="006D5156"/>
    <w:rsid w:val="006D5DA6"/>
    <w:rsid w:val="006D787E"/>
    <w:rsid w:val="006E13D7"/>
    <w:rsid w:val="006E71C7"/>
    <w:rsid w:val="006F1AA0"/>
    <w:rsid w:val="00702E88"/>
    <w:rsid w:val="00704B31"/>
    <w:rsid w:val="007106E2"/>
    <w:rsid w:val="00710DF1"/>
    <w:rsid w:val="00711B64"/>
    <w:rsid w:val="007140C6"/>
    <w:rsid w:val="0071422E"/>
    <w:rsid w:val="00725740"/>
    <w:rsid w:val="00725D25"/>
    <w:rsid w:val="00726C08"/>
    <w:rsid w:val="00733DD1"/>
    <w:rsid w:val="007379BC"/>
    <w:rsid w:val="007418CA"/>
    <w:rsid w:val="0077236F"/>
    <w:rsid w:val="0077568E"/>
    <w:rsid w:val="00775A8F"/>
    <w:rsid w:val="007901A5"/>
    <w:rsid w:val="00790B1F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EE1"/>
    <w:rsid w:val="007D01E6"/>
    <w:rsid w:val="007D23B7"/>
    <w:rsid w:val="007D3E78"/>
    <w:rsid w:val="007E23A8"/>
    <w:rsid w:val="007E692F"/>
    <w:rsid w:val="007E6BAC"/>
    <w:rsid w:val="007E747C"/>
    <w:rsid w:val="007E7F07"/>
    <w:rsid w:val="007F3380"/>
    <w:rsid w:val="00801640"/>
    <w:rsid w:val="0080439C"/>
    <w:rsid w:val="00814AFB"/>
    <w:rsid w:val="008179EB"/>
    <w:rsid w:val="008247CD"/>
    <w:rsid w:val="0082639B"/>
    <w:rsid w:val="00826DF2"/>
    <w:rsid w:val="008276D9"/>
    <w:rsid w:val="0083027D"/>
    <w:rsid w:val="00833B07"/>
    <w:rsid w:val="00843F25"/>
    <w:rsid w:val="008444E1"/>
    <w:rsid w:val="008519E1"/>
    <w:rsid w:val="008522D3"/>
    <w:rsid w:val="008554C6"/>
    <w:rsid w:val="008574A1"/>
    <w:rsid w:val="00860767"/>
    <w:rsid w:val="00864765"/>
    <w:rsid w:val="00864B95"/>
    <w:rsid w:val="00866114"/>
    <w:rsid w:val="008664B8"/>
    <w:rsid w:val="00875748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B0629"/>
    <w:rsid w:val="008B773B"/>
    <w:rsid w:val="008C3B0D"/>
    <w:rsid w:val="008C5566"/>
    <w:rsid w:val="008C5F52"/>
    <w:rsid w:val="008C7F0E"/>
    <w:rsid w:val="008D306F"/>
    <w:rsid w:val="008D66CA"/>
    <w:rsid w:val="008F17AB"/>
    <w:rsid w:val="008F24D1"/>
    <w:rsid w:val="008F6FFE"/>
    <w:rsid w:val="008F7792"/>
    <w:rsid w:val="0090702A"/>
    <w:rsid w:val="00912105"/>
    <w:rsid w:val="009124EE"/>
    <w:rsid w:val="00920C44"/>
    <w:rsid w:val="00921C9D"/>
    <w:rsid w:val="00921E4C"/>
    <w:rsid w:val="009236FD"/>
    <w:rsid w:val="00926E24"/>
    <w:rsid w:val="009338BE"/>
    <w:rsid w:val="00934B0E"/>
    <w:rsid w:val="00940B52"/>
    <w:rsid w:val="009459C2"/>
    <w:rsid w:val="009524A6"/>
    <w:rsid w:val="00956112"/>
    <w:rsid w:val="00957315"/>
    <w:rsid w:val="00963212"/>
    <w:rsid w:val="00964ECC"/>
    <w:rsid w:val="00966F4B"/>
    <w:rsid w:val="00971D06"/>
    <w:rsid w:val="00974D22"/>
    <w:rsid w:val="0097604C"/>
    <w:rsid w:val="00977370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C068F"/>
    <w:rsid w:val="009C36A4"/>
    <w:rsid w:val="009C46C1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102A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27A2"/>
    <w:rsid w:val="00A444B6"/>
    <w:rsid w:val="00A5074E"/>
    <w:rsid w:val="00A52E9A"/>
    <w:rsid w:val="00A66BAA"/>
    <w:rsid w:val="00A837C6"/>
    <w:rsid w:val="00A92A5E"/>
    <w:rsid w:val="00AA159F"/>
    <w:rsid w:val="00AB0E47"/>
    <w:rsid w:val="00AB190D"/>
    <w:rsid w:val="00AB3CAF"/>
    <w:rsid w:val="00AB3E61"/>
    <w:rsid w:val="00AC1B1F"/>
    <w:rsid w:val="00AC36A6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44C2"/>
    <w:rsid w:val="00B152BF"/>
    <w:rsid w:val="00B1554E"/>
    <w:rsid w:val="00B20711"/>
    <w:rsid w:val="00B25903"/>
    <w:rsid w:val="00B336A2"/>
    <w:rsid w:val="00B336C2"/>
    <w:rsid w:val="00B347F2"/>
    <w:rsid w:val="00B36E74"/>
    <w:rsid w:val="00B4635B"/>
    <w:rsid w:val="00B50A0F"/>
    <w:rsid w:val="00B5170B"/>
    <w:rsid w:val="00B60F64"/>
    <w:rsid w:val="00B71F30"/>
    <w:rsid w:val="00B76514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3C73"/>
    <w:rsid w:val="00BB63EC"/>
    <w:rsid w:val="00BC0EED"/>
    <w:rsid w:val="00BC6501"/>
    <w:rsid w:val="00BD18A0"/>
    <w:rsid w:val="00BD60A1"/>
    <w:rsid w:val="00BE10DE"/>
    <w:rsid w:val="00BE38C6"/>
    <w:rsid w:val="00BE3F9F"/>
    <w:rsid w:val="00BE6B17"/>
    <w:rsid w:val="00BF03BB"/>
    <w:rsid w:val="00BF738F"/>
    <w:rsid w:val="00C01BE0"/>
    <w:rsid w:val="00C0251C"/>
    <w:rsid w:val="00C033B8"/>
    <w:rsid w:val="00C11CF7"/>
    <w:rsid w:val="00C14BE1"/>
    <w:rsid w:val="00C16DFA"/>
    <w:rsid w:val="00C30B25"/>
    <w:rsid w:val="00C30C72"/>
    <w:rsid w:val="00C31F25"/>
    <w:rsid w:val="00C33A1C"/>
    <w:rsid w:val="00C42974"/>
    <w:rsid w:val="00C45A66"/>
    <w:rsid w:val="00C5458E"/>
    <w:rsid w:val="00C57068"/>
    <w:rsid w:val="00C614E3"/>
    <w:rsid w:val="00C63B77"/>
    <w:rsid w:val="00C64180"/>
    <w:rsid w:val="00C65FDF"/>
    <w:rsid w:val="00C6661A"/>
    <w:rsid w:val="00C71424"/>
    <w:rsid w:val="00C715C1"/>
    <w:rsid w:val="00C73F5B"/>
    <w:rsid w:val="00C73FC1"/>
    <w:rsid w:val="00C76EBA"/>
    <w:rsid w:val="00C77C64"/>
    <w:rsid w:val="00C8166E"/>
    <w:rsid w:val="00C850C8"/>
    <w:rsid w:val="00C9145D"/>
    <w:rsid w:val="00C9574E"/>
    <w:rsid w:val="00CA3CB3"/>
    <w:rsid w:val="00CA66E1"/>
    <w:rsid w:val="00CA6714"/>
    <w:rsid w:val="00CA7DAC"/>
    <w:rsid w:val="00CB1B66"/>
    <w:rsid w:val="00CB26A4"/>
    <w:rsid w:val="00CB4DE0"/>
    <w:rsid w:val="00CC054F"/>
    <w:rsid w:val="00CC11E8"/>
    <w:rsid w:val="00CC5DFB"/>
    <w:rsid w:val="00CD06E4"/>
    <w:rsid w:val="00CD20B9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F0197"/>
    <w:rsid w:val="00CF019C"/>
    <w:rsid w:val="00CF4F12"/>
    <w:rsid w:val="00CF7270"/>
    <w:rsid w:val="00D017DA"/>
    <w:rsid w:val="00D03C11"/>
    <w:rsid w:val="00D03C1B"/>
    <w:rsid w:val="00D06160"/>
    <w:rsid w:val="00D06522"/>
    <w:rsid w:val="00D07BF6"/>
    <w:rsid w:val="00D1755B"/>
    <w:rsid w:val="00D17975"/>
    <w:rsid w:val="00D22744"/>
    <w:rsid w:val="00D25286"/>
    <w:rsid w:val="00D26CDC"/>
    <w:rsid w:val="00D3555A"/>
    <w:rsid w:val="00D43252"/>
    <w:rsid w:val="00D4545F"/>
    <w:rsid w:val="00D47876"/>
    <w:rsid w:val="00D535A2"/>
    <w:rsid w:val="00D5537C"/>
    <w:rsid w:val="00D56A75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7CD8"/>
    <w:rsid w:val="00DA27B4"/>
    <w:rsid w:val="00DA578B"/>
    <w:rsid w:val="00DB0B65"/>
    <w:rsid w:val="00DC18E9"/>
    <w:rsid w:val="00DD2562"/>
    <w:rsid w:val="00DE3819"/>
    <w:rsid w:val="00DF3FF5"/>
    <w:rsid w:val="00DF44F3"/>
    <w:rsid w:val="00DF493D"/>
    <w:rsid w:val="00DF68C0"/>
    <w:rsid w:val="00E077A5"/>
    <w:rsid w:val="00E14062"/>
    <w:rsid w:val="00E161AE"/>
    <w:rsid w:val="00E22415"/>
    <w:rsid w:val="00E25D34"/>
    <w:rsid w:val="00E27FA5"/>
    <w:rsid w:val="00E35A7C"/>
    <w:rsid w:val="00E361F1"/>
    <w:rsid w:val="00E3784E"/>
    <w:rsid w:val="00E408A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3A85"/>
    <w:rsid w:val="00E84569"/>
    <w:rsid w:val="00E91552"/>
    <w:rsid w:val="00E93742"/>
    <w:rsid w:val="00EA0AA8"/>
    <w:rsid w:val="00EA2DFB"/>
    <w:rsid w:val="00EA7E3B"/>
    <w:rsid w:val="00EB0CB9"/>
    <w:rsid w:val="00EB2FF9"/>
    <w:rsid w:val="00EC2FC5"/>
    <w:rsid w:val="00EC728B"/>
    <w:rsid w:val="00EE0E88"/>
    <w:rsid w:val="00EE436B"/>
    <w:rsid w:val="00EE79FF"/>
    <w:rsid w:val="00EE7FF4"/>
    <w:rsid w:val="00F11D3E"/>
    <w:rsid w:val="00F14274"/>
    <w:rsid w:val="00F162A8"/>
    <w:rsid w:val="00F232EB"/>
    <w:rsid w:val="00F2355D"/>
    <w:rsid w:val="00F23F90"/>
    <w:rsid w:val="00F252DC"/>
    <w:rsid w:val="00F2654B"/>
    <w:rsid w:val="00F317A8"/>
    <w:rsid w:val="00F33075"/>
    <w:rsid w:val="00F34229"/>
    <w:rsid w:val="00F345A5"/>
    <w:rsid w:val="00F35686"/>
    <w:rsid w:val="00F40511"/>
    <w:rsid w:val="00F43325"/>
    <w:rsid w:val="00F44CFF"/>
    <w:rsid w:val="00F4649C"/>
    <w:rsid w:val="00F5001A"/>
    <w:rsid w:val="00F5238F"/>
    <w:rsid w:val="00F52643"/>
    <w:rsid w:val="00F5478B"/>
    <w:rsid w:val="00F54B7E"/>
    <w:rsid w:val="00F5708C"/>
    <w:rsid w:val="00F61376"/>
    <w:rsid w:val="00F63E6D"/>
    <w:rsid w:val="00F6793B"/>
    <w:rsid w:val="00F73011"/>
    <w:rsid w:val="00F73AB3"/>
    <w:rsid w:val="00F80EC7"/>
    <w:rsid w:val="00F83697"/>
    <w:rsid w:val="00F85153"/>
    <w:rsid w:val="00F858F1"/>
    <w:rsid w:val="00F92E05"/>
    <w:rsid w:val="00F93D7D"/>
    <w:rsid w:val="00F9499F"/>
    <w:rsid w:val="00F961DD"/>
    <w:rsid w:val="00FB2F7D"/>
    <w:rsid w:val="00FB5004"/>
    <w:rsid w:val="00FB51C0"/>
    <w:rsid w:val="00FB6082"/>
    <w:rsid w:val="00FB7061"/>
    <w:rsid w:val="00FB7D48"/>
    <w:rsid w:val="00FC0C08"/>
    <w:rsid w:val="00FC1284"/>
    <w:rsid w:val="00FC4809"/>
    <w:rsid w:val="00FC6642"/>
    <w:rsid w:val="00FD40E6"/>
    <w:rsid w:val="00FE2F7D"/>
    <w:rsid w:val="00FE4E20"/>
    <w:rsid w:val="00FF0ABD"/>
    <w:rsid w:val="00FF1D13"/>
    <w:rsid w:val="00FF23F4"/>
    <w:rsid w:val="00FF43E0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2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A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4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">
    <w:name w:val="Heading #2_"/>
    <w:basedOn w:val="a0"/>
    <w:link w:val="Heading20"/>
    <w:uiPriority w:val="99"/>
    <w:locked/>
    <w:rsid w:val="00A427A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427A2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7">
    <w:name w:val="List Paragraph"/>
    <w:basedOn w:val="a"/>
    <w:link w:val="a8"/>
    <w:uiPriority w:val="34"/>
    <w:qFormat/>
    <w:rsid w:val="00B60F6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13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765"/>
  </w:style>
  <w:style w:type="table" w:customStyle="1" w:styleId="3">
    <w:name w:val="Сетка таблицы3"/>
    <w:basedOn w:val="a1"/>
    <w:next w:val="a5"/>
    <w:rsid w:val="000556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2DA"/>
  </w:style>
  <w:style w:type="paragraph" w:styleId="ab">
    <w:name w:val="footer"/>
    <w:basedOn w:val="a"/>
    <w:link w:val="ac"/>
    <w:uiPriority w:val="99"/>
    <w:unhideWhenUsed/>
    <w:rsid w:val="0026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2DA"/>
  </w:style>
  <w:style w:type="paragraph" w:customStyle="1" w:styleId="10">
    <w:name w:val="Обычный (веб)1"/>
    <w:basedOn w:val="a"/>
    <w:uiPriority w:val="99"/>
    <w:rsid w:val="00F8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AC36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locked/>
    <w:rsid w:val="00AC36A6"/>
    <w:rPr>
      <w:rFonts w:ascii="Calibri" w:eastAsia="Calibri" w:hAnsi="Calibri" w:cs="Calibri"/>
    </w:rPr>
  </w:style>
  <w:style w:type="character" w:customStyle="1" w:styleId="a8">
    <w:name w:val="Абзац списка Знак"/>
    <w:link w:val="a7"/>
    <w:uiPriority w:val="34"/>
    <w:locked/>
    <w:rsid w:val="00AC3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2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A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4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">
    <w:name w:val="Heading #2_"/>
    <w:basedOn w:val="a0"/>
    <w:link w:val="Heading20"/>
    <w:uiPriority w:val="99"/>
    <w:locked/>
    <w:rsid w:val="00A427A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427A2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7">
    <w:name w:val="List Paragraph"/>
    <w:basedOn w:val="a"/>
    <w:link w:val="a8"/>
    <w:uiPriority w:val="34"/>
    <w:qFormat/>
    <w:rsid w:val="00B60F6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13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765"/>
  </w:style>
  <w:style w:type="table" w:customStyle="1" w:styleId="3">
    <w:name w:val="Сетка таблицы3"/>
    <w:basedOn w:val="a1"/>
    <w:next w:val="a5"/>
    <w:rsid w:val="000556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2DA"/>
  </w:style>
  <w:style w:type="paragraph" w:styleId="ab">
    <w:name w:val="footer"/>
    <w:basedOn w:val="a"/>
    <w:link w:val="ac"/>
    <w:uiPriority w:val="99"/>
    <w:unhideWhenUsed/>
    <w:rsid w:val="0026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2DA"/>
  </w:style>
  <w:style w:type="paragraph" w:customStyle="1" w:styleId="10">
    <w:name w:val="Обычный (веб)1"/>
    <w:basedOn w:val="a"/>
    <w:uiPriority w:val="99"/>
    <w:rsid w:val="00F8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AC36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locked/>
    <w:rsid w:val="00AC36A6"/>
    <w:rPr>
      <w:rFonts w:ascii="Calibri" w:eastAsia="Calibri" w:hAnsi="Calibri" w:cs="Calibri"/>
    </w:rPr>
  </w:style>
  <w:style w:type="character" w:customStyle="1" w:styleId="a8">
    <w:name w:val="Абзац списка Знак"/>
    <w:link w:val="a7"/>
    <w:uiPriority w:val="34"/>
    <w:locked/>
    <w:rsid w:val="00AC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0C93-CD69-4017-9637-BCF88DF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34</Pages>
  <Words>8189</Words>
  <Characters>46679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9</cp:revision>
  <cp:lastPrinted>2020-08-02T04:54:00Z</cp:lastPrinted>
  <dcterms:created xsi:type="dcterms:W3CDTF">2024-08-07T12:16:00Z</dcterms:created>
  <dcterms:modified xsi:type="dcterms:W3CDTF">2025-01-31T08:56:00Z</dcterms:modified>
</cp:coreProperties>
</file>