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19" w:rsidRPr="0014482B" w:rsidRDefault="000E6E19" w:rsidP="000E6E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0E6E19" w:rsidRPr="0014482B" w:rsidRDefault="000E6E19" w:rsidP="000E6E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«Специальная (коррекционная) школа-интернат № 6»</w:t>
      </w:r>
    </w:p>
    <w:p w:rsidR="000E6E19" w:rsidRPr="0014482B" w:rsidRDefault="000E6E19" w:rsidP="000E6E1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с. Краснохолм Оренбургской области</w:t>
      </w:r>
    </w:p>
    <w:p w:rsidR="000E6E19" w:rsidRPr="0014482B" w:rsidRDefault="000E6E19" w:rsidP="000E6E1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E19" w:rsidRPr="0014482B" w:rsidRDefault="000E6E19" w:rsidP="000E6E19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0E6E19" w:rsidRPr="0014482B" w:rsidTr="000E6E19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E6E19" w:rsidRPr="0014482B" w:rsidRDefault="000E6E19" w:rsidP="000E6E19">
            <w:pPr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>Рассмотрено на заседании МО</w:t>
            </w:r>
          </w:p>
          <w:p w:rsidR="000E6E19" w:rsidRPr="0014482B" w:rsidRDefault="000E6E19" w:rsidP="000E6E19">
            <w:pPr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 xml:space="preserve">Протокол № «____» </w:t>
            </w:r>
          </w:p>
          <w:p w:rsidR="000E6E19" w:rsidRPr="0014482B" w:rsidRDefault="000E6E19" w:rsidP="000E6E19">
            <w:pPr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 xml:space="preserve">от «________»20__.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6E19" w:rsidRPr="0014482B" w:rsidRDefault="000E6E19" w:rsidP="000E6E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E6E19" w:rsidRPr="0014482B" w:rsidRDefault="000E6E19" w:rsidP="000E6E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0E6E19" w:rsidRPr="0014482B" w:rsidRDefault="000E6E19" w:rsidP="000E6E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 xml:space="preserve">ГКОУ «Школа – интернат </w:t>
            </w:r>
          </w:p>
          <w:p w:rsidR="000E6E19" w:rsidRPr="0014482B" w:rsidRDefault="000E6E19" w:rsidP="000E6E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>№ 6» с. Краснохолм</w:t>
            </w:r>
          </w:p>
          <w:p w:rsidR="000E6E19" w:rsidRPr="0014482B" w:rsidRDefault="000E6E19" w:rsidP="000E6E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>____________Н.Г. Гоцкина</w:t>
            </w:r>
          </w:p>
          <w:p w:rsidR="000E6E19" w:rsidRPr="0014482B" w:rsidRDefault="000E6E19" w:rsidP="000E6E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>приказ № ____от «___»________20___.</w:t>
            </w:r>
          </w:p>
        </w:tc>
      </w:tr>
      <w:tr w:rsidR="000E6E19" w:rsidRPr="0014482B" w:rsidTr="000E6E19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E6E19" w:rsidRPr="0014482B" w:rsidRDefault="000E6E19" w:rsidP="000E6E19">
            <w:pPr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E6E19" w:rsidRPr="0014482B" w:rsidRDefault="000E6E19" w:rsidP="000E6E19">
            <w:pPr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>Заместитель директора по УР_________</w:t>
            </w:r>
          </w:p>
          <w:p w:rsidR="000E6E19" w:rsidRPr="0014482B" w:rsidRDefault="000E6E19" w:rsidP="000E6E19">
            <w:pPr>
              <w:rPr>
                <w:rFonts w:ascii="Times New Roman" w:hAnsi="Times New Roman"/>
                <w:sz w:val="28"/>
                <w:szCs w:val="28"/>
              </w:rPr>
            </w:pPr>
            <w:r w:rsidRPr="0014482B">
              <w:rPr>
                <w:rFonts w:ascii="Times New Roman" w:hAnsi="Times New Roman"/>
                <w:sz w:val="28"/>
                <w:szCs w:val="28"/>
              </w:rPr>
              <w:t>«____»_________20____.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E6E19" w:rsidRPr="0014482B" w:rsidRDefault="000E6E19" w:rsidP="000E6E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14482B" w:rsidRDefault="000E6E19" w:rsidP="000E6E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14482B" w:rsidRDefault="000E6E19" w:rsidP="000E6E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0E6E19" w:rsidRPr="0014482B" w:rsidRDefault="000E6E19" w:rsidP="000E6E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по учебному предмету «Рисование»</w:t>
      </w:r>
    </w:p>
    <w:p w:rsidR="000E6E19" w:rsidRPr="0014482B" w:rsidRDefault="000E6E19" w:rsidP="000E6E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 w:rsidRPr="0014482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4482B">
        <w:rPr>
          <w:rFonts w:ascii="Times New Roman" w:eastAsia="Calibri" w:hAnsi="Times New Roman" w:cs="Times New Roman"/>
          <w:sz w:val="28"/>
          <w:szCs w:val="28"/>
        </w:rPr>
        <w:t xml:space="preserve"> 1 класса</w:t>
      </w:r>
    </w:p>
    <w:p w:rsidR="000E6E19" w:rsidRPr="0014482B" w:rsidRDefault="00E0544F" w:rsidP="000E6E1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F03554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F03554">
        <w:rPr>
          <w:rFonts w:ascii="Times New Roman" w:eastAsia="Calibri" w:hAnsi="Times New Roman" w:cs="Times New Roman"/>
          <w:sz w:val="28"/>
          <w:szCs w:val="28"/>
          <w:lang w:val="en-US"/>
        </w:rPr>
        <w:t>5</w:t>
      </w:r>
      <w:r w:rsidR="000E6E19" w:rsidRPr="0014482B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 xml:space="preserve">Рабочую программу составила: </w:t>
      </w:r>
      <w:r w:rsidR="00571ACC">
        <w:rPr>
          <w:rFonts w:ascii="Times New Roman" w:eastAsia="Calibri" w:hAnsi="Times New Roman" w:cs="Times New Roman"/>
          <w:sz w:val="28"/>
          <w:szCs w:val="28"/>
        </w:rPr>
        <w:t>Ганина Ирина Александровна</w:t>
      </w: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Квалификационная категория:</w:t>
      </w:r>
      <w:r w:rsidR="00571ACC">
        <w:rPr>
          <w:rFonts w:ascii="Times New Roman" w:eastAsia="Calibri" w:hAnsi="Times New Roman" w:cs="Times New Roman"/>
          <w:sz w:val="28"/>
          <w:szCs w:val="28"/>
        </w:rPr>
        <w:t xml:space="preserve"> высшая</w:t>
      </w:r>
    </w:p>
    <w:p w:rsidR="000E6E19" w:rsidRPr="0014482B" w:rsidRDefault="000E6E19" w:rsidP="000E6E19">
      <w:pPr>
        <w:rPr>
          <w:rFonts w:ascii="Times New Roman" w:eastAsia="Calibri" w:hAnsi="Times New Roman" w:cs="Times New Roman"/>
          <w:sz w:val="28"/>
          <w:szCs w:val="28"/>
        </w:rPr>
      </w:pPr>
    </w:p>
    <w:p w:rsidR="00FA2C7E" w:rsidRDefault="00FA2C7E" w:rsidP="000E6E1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6E19" w:rsidRPr="00FA2C7E" w:rsidRDefault="00E0544F" w:rsidP="00FA2C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Pr="00F03554">
        <w:rPr>
          <w:rFonts w:ascii="Times New Roman" w:eastAsia="Calibri" w:hAnsi="Times New Roman" w:cs="Times New Roman"/>
          <w:sz w:val="28"/>
          <w:szCs w:val="28"/>
        </w:rPr>
        <w:t>4</w:t>
      </w:r>
      <w:r w:rsidR="000E6E19" w:rsidRPr="0014482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E6E19" w:rsidRPr="0014482B" w:rsidRDefault="000E6E19" w:rsidP="000E6E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48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815"/>
      </w:tblGrid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записка……………………………………………..</w:t>
            </w:r>
          </w:p>
        </w:tc>
        <w:tc>
          <w:tcPr>
            <w:tcW w:w="815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3</w:t>
            </w:r>
          </w:p>
        </w:tc>
      </w:tr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2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учебного предмета «Рисование»………..</w:t>
            </w:r>
          </w:p>
        </w:tc>
        <w:tc>
          <w:tcPr>
            <w:tcW w:w="815" w:type="dxa"/>
          </w:tcPr>
          <w:p w:rsidR="00571ACC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5</w:t>
            </w:r>
          </w:p>
        </w:tc>
      </w:tr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3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места учебного предмета «Рисование» в учебном плане…………………………………………………………………</w:t>
            </w:r>
          </w:p>
        </w:tc>
        <w:tc>
          <w:tcPr>
            <w:tcW w:w="815" w:type="dxa"/>
          </w:tcPr>
          <w:p w:rsidR="00571ACC" w:rsidRDefault="00722A75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7</w:t>
            </w:r>
          </w:p>
        </w:tc>
      </w:tr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4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Планируемые результаты освоения обучающимися с ОВЗ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интеллектуальными нарушениями)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рабочей программы по предмету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Рисование»……………………………………………..</w:t>
            </w:r>
          </w:p>
        </w:tc>
        <w:tc>
          <w:tcPr>
            <w:tcW w:w="815" w:type="dxa"/>
          </w:tcPr>
          <w:p w:rsidR="00FA2C7E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FA2C7E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71ACC" w:rsidRDefault="00722A75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7</w:t>
            </w:r>
          </w:p>
        </w:tc>
      </w:tr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5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и предметные результаты учебного предмета «Рисование»…………………………………………………………</w:t>
            </w:r>
          </w:p>
        </w:tc>
        <w:tc>
          <w:tcPr>
            <w:tcW w:w="815" w:type="dxa"/>
          </w:tcPr>
          <w:p w:rsidR="00FA2C7E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71ACC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8</w:t>
            </w:r>
          </w:p>
        </w:tc>
      </w:tr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6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учебного предмета «Рисование»……………………</w:t>
            </w:r>
          </w:p>
        </w:tc>
        <w:tc>
          <w:tcPr>
            <w:tcW w:w="815" w:type="dxa"/>
          </w:tcPr>
          <w:p w:rsidR="00722A75" w:rsidRDefault="00FA2C7E" w:rsidP="00FA2C7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11</w:t>
            </w:r>
          </w:p>
        </w:tc>
      </w:tr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7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Тематическое планирование по предмету «Рисование» с указанием основных видов учебной деятельности обучающихся</w:t>
            </w:r>
          </w:p>
        </w:tc>
        <w:tc>
          <w:tcPr>
            <w:tcW w:w="815" w:type="dxa"/>
          </w:tcPr>
          <w:p w:rsidR="00FA2C7E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71ACC" w:rsidRDefault="00722A75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13</w:t>
            </w:r>
          </w:p>
        </w:tc>
      </w:tr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8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Система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оценки достижения планируемых результатов освоения рабочей программы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по предмету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Рисование»………..</w:t>
            </w:r>
          </w:p>
        </w:tc>
        <w:tc>
          <w:tcPr>
            <w:tcW w:w="815" w:type="dxa"/>
          </w:tcPr>
          <w:p w:rsidR="00FA2C7E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71ACC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16</w:t>
            </w:r>
          </w:p>
        </w:tc>
      </w:tr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9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материально-технического обеспечения образовательного процесса………………………………………..</w:t>
            </w:r>
          </w:p>
        </w:tc>
        <w:tc>
          <w:tcPr>
            <w:tcW w:w="815" w:type="dxa"/>
          </w:tcPr>
          <w:p w:rsidR="00FA2C7E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71ACC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18</w:t>
            </w:r>
          </w:p>
        </w:tc>
      </w:tr>
      <w:tr w:rsidR="00571ACC" w:rsidTr="00571ACC">
        <w:tc>
          <w:tcPr>
            <w:tcW w:w="817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10</w:t>
            </w:r>
          </w:p>
        </w:tc>
        <w:tc>
          <w:tcPr>
            <w:tcW w:w="7938" w:type="dxa"/>
          </w:tcPr>
          <w:p w:rsidR="00571ACC" w:rsidRDefault="00571ACC" w:rsidP="00571ACC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(Контрольно-измерительные материалы)…….......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815" w:type="dxa"/>
          </w:tcPr>
          <w:p w:rsidR="00571ACC" w:rsidRDefault="00FA2C7E" w:rsidP="00571ACC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21</w:t>
            </w:r>
          </w:p>
        </w:tc>
      </w:tr>
    </w:tbl>
    <w:p w:rsidR="000E6E19" w:rsidRPr="0014482B" w:rsidRDefault="000E6E19" w:rsidP="00571ACC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E6E19" w:rsidRPr="0014482B" w:rsidRDefault="000E6E19" w:rsidP="000E6E19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E6E19" w:rsidRPr="0014482B" w:rsidRDefault="000E6E19" w:rsidP="000E6E19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6E19" w:rsidRPr="0014482B" w:rsidRDefault="000E6E19" w:rsidP="000E6E19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6E19" w:rsidRPr="0014482B" w:rsidRDefault="000E6E19" w:rsidP="000E6E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E19" w:rsidRPr="0014482B" w:rsidRDefault="000E6E19" w:rsidP="000E6E1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E6E19" w:rsidRPr="0014482B" w:rsidRDefault="000E6E19" w:rsidP="000E6E1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4F01" w:rsidRPr="0014482B" w:rsidRDefault="000F4F01" w:rsidP="000E6E1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4F01" w:rsidRPr="0014482B" w:rsidRDefault="000F4F01" w:rsidP="000E6E1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4F01" w:rsidRPr="0014482B" w:rsidRDefault="000F4F01" w:rsidP="000E6E1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4F01" w:rsidRPr="0014482B" w:rsidRDefault="000F4F01" w:rsidP="000E6E1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4F01" w:rsidRDefault="000F4F01" w:rsidP="000E6E1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2C7E" w:rsidRPr="0014482B" w:rsidRDefault="00FA2C7E" w:rsidP="000E6E1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F4F01" w:rsidRPr="0014482B" w:rsidRDefault="000F4F01" w:rsidP="000E6E19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71FD" w:rsidRPr="0014482B" w:rsidRDefault="000F4F01" w:rsidP="00BB7175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4482B">
        <w:rPr>
          <w:b/>
          <w:color w:val="000000"/>
          <w:sz w:val="28"/>
          <w:szCs w:val="28"/>
        </w:rPr>
        <w:lastRenderedPageBreak/>
        <w:t>1.</w:t>
      </w:r>
      <w:r w:rsidR="003F71FD" w:rsidRPr="0014482B">
        <w:rPr>
          <w:b/>
          <w:color w:val="000000"/>
          <w:sz w:val="28"/>
          <w:szCs w:val="28"/>
        </w:rPr>
        <w:t>Пояснител</w:t>
      </w:r>
      <w:r w:rsidRPr="0014482B">
        <w:rPr>
          <w:b/>
          <w:color w:val="000000"/>
          <w:sz w:val="28"/>
          <w:szCs w:val="28"/>
        </w:rPr>
        <w:t>ьная записка</w:t>
      </w:r>
    </w:p>
    <w:p w:rsidR="000F4F01" w:rsidRPr="00E0544F" w:rsidRDefault="000F4F01" w:rsidP="00BB7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544F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«Рисование»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ГКОУ «Школа-интернат «6» с. Краснохолм Оренбургской области в соответствии с ФАООП УО (ИН).</w:t>
      </w:r>
      <w:proofErr w:type="gramEnd"/>
    </w:p>
    <w:p w:rsidR="000F4F01" w:rsidRPr="00E0544F" w:rsidRDefault="000F4F01" w:rsidP="00BB7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4F"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разработана на основе следующих документов: </w:t>
      </w:r>
    </w:p>
    <w:p w:rsidR="000F4F01" w:rsidRPr="00E0544F" w:rsidRDefault="000F4F01" w:rsidP="00BB7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4F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Федерального закона РФ от 29 декабря 2012 г. № 273-ФЗ "Об образовании в РФ"; </w:t>
      </w:r>
    </w:p>
    <w:p w:rsidR="000F4F01" w:rsidRPr="00E0544F" w:rsidRDefault="000F4F01" w:rsidP="00BB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4F">
        <w:rPr>
          <w:rFonts w:ascii="Times New Roman" w:hAnsi="Times New Roman" w:cs="Times New Roman"/>
          <w:sz w:val="28"/>
          <w:szCs w:val="28"/>
        </w:rPr>
        <w:t xml:space="preserve">- Приказа  Министерства образования и науки Российской Федерации от 19.12.2014 № 1599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E054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544F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0F4F01" w:rsidRPr="00E0544F" w:rsidRDefault="000F4F01" w:rsidP="00BB7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44F">
        <w:rPr>
          <w:rFonts w:ascii="Times New Roman" w:hAnsi="Times New Roman" w:cs="Times New Roman"/>
          <w:sz w:val="28"/>
          <w:szCs w:val="28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0F4F01" w:rsidRPr="00E0544F" w:rsidRDefault="000F4F01" w:rsidP="00BB71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4F">
        <w:rPr>
          <w:rFonts w:ascii="Times New Roman" w:hAnsi="Times New Roman" w:cs="Times New Roman"/>
          <w:color w:val="000000"/>
          <w:sz w:val="28"/>
          <w:szCs w:val="28"/>
        </w:rPr>
        <w:t>- Положения  о разработке и утверждении рабочих программ учебных предметов, курсов, дисциплин (модулей)</w:t>
      </w:r>
    </w:p>
    <w:p w:rsidR="000F4F01" w:rsidRDefault="000F4F01" w:rsidP="00BB7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44F">
        <w:rPr>
          <w:rFonts w:ascii="Times New Roman" w:hAnsi="Times New Roman" w:cs="Times New Roman"/>
          <w:color w:val="000000"/>
          <w:sz w:val="28"/>
          <w:szCs w:val="28"/>
        </w:rPr>
        <w:t>- Учебного плана школы</w:t>
      </w:r>
      <w:r w:rsidR="00E0544F" w:rsidRPr="00E0544F">
        <w:rPr>
          <w:rFonts w:ascii="Times New Roman" w:hAnsi="Times New Roman" w:cs="Times New Roman"/>
          <w:color w:val="000000"/>
          <w:sz w:val="28"/>
          <w:szCs w:val="28"/>
        </w:rPr>
        <w:t>-интерната на новый учебный 2024-2025</w:t>
      </w:r>
      <w:r w:rsidRPr="00E0544F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03554" w:rsidRDefault="00F03554" w:rsidP="00BB71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7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Учебника «Изобразительное искусство» 1 класс для </w:t>
      </w:r>
      <w:r w:rsidR="00FE3795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организаций реализующих адаптированные основные общеобразовательные программы Москва «Просвещение» 2017</w:t>
      </w:r>
    </w:p>
    <w:p w:rsidR="00571ACC" w:rsidRDefault="00571ACC" w:rsidP="00BB71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«Рисование (изобразительное искусство)» относится к предметной области «Искусство» и является обязательной частью учебного плана. </w:t>
      </w:r>
    </w:p>
    <w:p w:rsidR="00571ACC" w:rsidRDefault="00571ACC" w:rsidP="00BB71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зобразительное искусство)».</w:t>
      </w:r>
    </w:p>
    <w:p w:rsidR="00722A75" w:rsidRPr="00FA2C7E" w:rsidRDefault="00571ACC" w:rsidP="00FA2C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Основная </w:t>
      </w:r>
      <w:r w:rsidRPr="00571ACC">
        <w:rPr>
          <w:rFonts w:ascii="Times New Roman" w:hAnsi="Times New Roman"/>
          <w:b/>
          <w:color w:val="333333"/>
          <w:sz w:val="28"/>
          <w:szCs w:val="28"/>
        </w:rPr>
        <w:t>цель</w:t>
      </w:r>
      <w:r>
        <w:rPr>
          <w:rFonts w:ascii="Times New Roman" w:hAnsi="Times New Roman"/>
          <w:color w:val="333333"/>
          <w:sz w:val="28"/>
          <w:szCs w:val="28"/>
        </w:rPr>
        <w:t xml:space="preserve"> обучения предмету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71ACC" w:rsidRDefault="00571ACC" w:rsidP="00BB717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ACC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обучения: 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интереса к изобразительному искусству;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раскрытие значения изобразительного искусства в жизни человека;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воспитание в детях эстетического чувства и понимания красоты окружающего мира, художественного вкуса;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элементарных знаний о видах и жанрах изобразительного искусства. 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расширение художественно-эстетического кругозора;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знаний элементарных основ рисунка;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разным видам изобразительной деятельности (рисованию, лепке, аппликации)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правилам и законам композиции,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571ACC" w:rsidRDefault="00571ACC" w:rsidP="00BB7175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умения создавать простейшие художественные образы с натуры и по образцу, памяти, представлению и воображению;</w:t>
      </w:r>
    </w:p>
    <w:p w:rsidR="00571ACC" w:rsidRDefault="00571ACC" w:rsidP="00043503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571ACC" w:rsidRDefault="00571ACC" w:rsidP="00BB717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по учебному предмету «Рисование (изобразительное искусство)» в 1 классе определяет следующие задачи:</w:t>
      </w:r>
    </w:p>
    <w:p w:rsid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навыков и приемов работы в разных видах изобразительной деятельности (рисование, лепка, аппликация);</w:t>
      </w:r>
    </w:p>
    <w:p w:rsid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 обучающихся зрительно-графических умений и навыков, изобразительным техникам и приёмам с использованием различных материалов, инструментов и приспособлений, в том числе и работе в нетрадиционных техниках;</w:t>
      </w:r>
    </w:p>
    <w:p w:rsid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обучение нахождению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изображаемом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существенных признаков, установлению сходства и различия, ориентировке на плоскости листа бумаги (слева, справа, верх, низ, середина; последовательности  выполнения рисунка;</w:t>
      </w:r>
    </w:p>
    <w:p w:rsid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корригирование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недостатков познавательной деятельности обучающихся  путем систематического и целенаправленного развития у них правильного восприятия формы, конструкции, величины, цвета предметов, их положения в пространстве;</w:t>
      </w:r>
    </w:p>
    <w:p w:rsid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:rsid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речи обучающихся и обогащение словарного запаса за счет введения новых слов, обозначающих художественные материалы, их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свойства и качества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зобразительных средств (точка, линия, контур, штриховка и т.д.);</w:t>
      </w:r>
    </w:p>
    <w:p w:rsid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обогащение, уточнение и закрепление  представлений о предметах и явлениях окружающего мира;</w:t>
      </w:r>
    </w:p>
    <w:p w:rsid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интереса к изобразительной деятельности, эстетических чувств  и понимание красоты окружающего мира;</w:t>
      </w:r>
    </w:p>
    <w:p w:rsid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ACC"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571ACC" w:rsidRPr="00571ACC" w:rsidRDefault="00571ACC" w:rsidP="00BB717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1ACC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учебного материала реализуется с применением основных групп </w:t>
      </w:r>
      <w:r w:rsidRPr="00571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методов обучения </w:t>
      </w:r>
      <w:r w:rsidRPr="00571ACC">
        <w:rPr>
          <w:rFonts w:ascii="Times New Roman" w:eastAsia="Times New Roman" w:hAnsi="Times New Roman" w:cs="Times New Roman"/>
          <w:color w:val="000000"/>
          <w:sz w:val="28"/>
          <w:szCs w:val="28"/>
        </w:rPr>
        <w:t>и их сочетания: методами организации и осуществления учебно–познавательной деятельности: словесных (рассказ, беседа), наглядных (иллюстрационных и демонстративных), практических, методами стимулирования и мотивации учебной деятельности: познавательных игр; индивидуального опроса, творческих работ. Степень активности и самостоятельности учащихся нарастает с применением объяснительно – иллюстративного, частично – поискового (эвристического). Используются следующие </w:t>
      </w:r>
      <w:r w:rsidRPr="00571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средства обучения</w:t>
      </w:r>
      <w:r w:rsidRPr="00571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учебно – наглядные пособия (таблицы, модели и др.), </w:t>
      </w:r>
      <w:proofErr w:type="spellStart"/>
      <w:r w:rsidRPr="00571ACC">
        <w:rPr>
          <w:rFonts w:ascii="Times New Roman" w:eastAsia="Times New Roman" w:hAnsi="Times New Roman" w:cs="Times New Roman"/>
          <w:color w:val="000000"/>
          <w:sz w:val="28"/>
          <w:szCs w:val="28"/>
        </w:rPr>
        <w:t>ЭОРы</w:t>
      </w:r>
      <w:proofErr w:type="spellEnd"/>
      <w:r w:rsidRPr="00571ACC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организационно – педагогические средства (карточки,  раздаточный материал).</w:t>
      </w:r>
    </w:p>
    <w:p w:rsidR="00571ACC" w:rsidRPr="00571ACC" w:rsidRDefault="00571ACC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82B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Федеральным государственным стандартом образования обучающихся с умственной отсталостью (интеллектуальными нарушениями).</w:t>
      </w:r>
    </w:p>
    <w:p w:rsidR="00BB7175" w:rsidRDefault="00BB7175" w:rsidP="00BB717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F01" w:rsidRDefault="000F4F01" w:rsidP="00BB717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82B">
        <w:rPr>
          <w:rFonts w:ascii="Times New Roman" w:hAnsi="Times New Roman" w:cs="Times New Roman"/>
          <w:b/>
          <w:bCs/>
          <w:sz w:val="28"/>
          <w:szCs w:val="28"/>
        </w:rPr>
        <w:t>2. Общая характеристика учебного пре</w:t>
      </w:r>
      <w:r w:rsidR="005B334E" w:rsidRPr="0014482B">
        <w:rPr>
          <w:rFonts w:ascii="Times New Roman" w:hAnsi="Times New Roman" w:cs="Times New Roman"/>
          <w:b/>
          <w:bCs/>
          <w:sz w:val="28"/>
          <w:szCs w:val="28"/>
        </w:rPr>
        <w:t>дмета «Рисование</w:t>
      </w:r>
      <w:r w:rsidRPr="0014482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71ACC" w:rsidRPr="0014482B" w:rsidRDefault="00571ACC" w:rsidP="00BB717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при правильной их постановке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Школьный курс по изобразительному искусству ставит следующие основные задачи: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находить в </w:t>
      </w:r>
      <w:proofErr w:type="gramStart"/>
      <w:r w:rsidRPr="0014482B">
        <w:rPr>
          <w:rFonts w:ascii="Times New Roman" w:hAnsi="Times New Roman" w:cs="Times New Roman"/>
          <w:bCs/>
          <w:sz w:val="28"/>
          <w:szCs w:val="28"/>
        </w:rPr>
        <w:t>изображаемом</w:t>
      </w:r>
      <w:proofErr w:type="gramEnd"/>
      <w:r w:rsidRPr="0014482B">
        <w:rPr>
          <w:rFonts w:ascii="Times New Roman" w:hAnsi="Times New Roman" w:cs="Times New Roman"/>
          <w:bCs/>
          <w:sz w:val="28"/>
          <w:szCs w:val="28"/>
        </w:rPr>
        <w:t xml:space="preserve"> существенные признаки, устанавливать сходство и различие;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содействовать развитию у учащихся аналитико-синтетической деятельности, умения сравнивать, обобщать;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lastRenderedPageBreak/>
        <w:t>ориентироваться в задании и планировать свою работу, намечать последовательность выполнения рисунка;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развивать у учащихся речь, художественный вкус, интерес и любовь к изобразительной деятельности.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Для решения этих задач программой предусмотрены четыре вида занятий: декоративное рисование, рисование с натуры, рисование на темы, беседы об изобразительном искусстве.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Прежде чем приступить к этим занятиям, необходимо к ним подготовить.               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82B">
        <w:rPr>
          <w:rFonts w:ascii="Times New Roman" w:hAnsi="Times New Roman" w:cs="Times New Roman"/>
          <w:b/>
          <w:bCs/>
          <w:sz w:val="28"/>
          <w:szCs w:val="28"/>
        </w:rPr>
        <w:t>Подготовительные занятия.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Их главная задача – формирование и обобщение чувственного опыта (умения видеть, слышать, осязать), являющегося необходимой предпосылкой развития познавательной деятельности школьников. На этом этапе важно также сформировать первичные навыки работы с материалами и инструментами, показать, что рисунки отражают свойства предметов и их отношения, привить интерес к изобразительной деятельности.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В подготовительный период обучения учитель, используя разнообразный игровой и графический материал, проводит работу, направленную на развитие у учащихся зрительного внимания, восприятия предметов и их свойст</w:t>
      </w:r>
      <w:proofErr w:type="gramStart"/>
      <w:r w:rsidRPr="0014482B">
        <w:rPr>
          <w:rFonts w:ascii="Times New Roman" w:hAnsi="Times New Roman" w:cs="Times New Roman"/>
          <w:bCs/>
          <w:sz w:val="28"/>
          <w:szCs w:val="28"/>
        </w:rPr>
        <w:t>в(</w:t>
      </w:r>
      <w:proofErr w:type="gramEnd"/>
      <w:r w:rsidRPr="0014482B">
        <w:rPr>
          <w:rFonts w:ascii="Times New Roman" w:hAnsi="Times New Roman" w:cs="Times New Roman"/>
          <w:bCs/>
          <w:sz w:val="28"/>
          <w:szCs w:val="28"/>
        </w:rPr>
        <w:t xml:space="preserve">формы, величины, цвета, количества деталей и их положения по отношению друг к другу), на формирование представлений. Большое внимание уделяется совершенствованию мелких, дифференцированных движений пальцев и кисти рук, зрительно-двигательной координации, выработке изобразительных навыков. При этом необходимо добиваться, чтобы учащиеся могли осознанно выполнять движения карандашом (фломастером) в заданном направлении, изменять направление движения, прекращать движение в нужной точке. 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Все занятия, как правило, проводятся в игровой, занимательной форме. Для этого необходимо иметь соответствующие дидактические пособия: строительные конструкторы с комплектом цветных деталей, раскладные пирамидки, плоские и объемные геометрические фигуры разной величины, полоски цветного картона разной длины и ширины, плакаты с образцами несложных рисунков, геометрическое лото, а также различные игрушки.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Эти игры и упражнения на каждом уроке должны заканчиваться графическими действиями учащихся, выполнением простейших рисунков, отражающих решение той или иной задачи.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 определенной подготовки, когда дети приобретут некоторые знания и умения, можно переходить к изображению относительно сложных по форме и строению предметов, хорошо знакомых учащимся и подобранных по сходству с основными геометрическими формами.  </w:t>
      </w:r>
    </w:p>
    <w:p w:rsidR="000F4F01" w:rsidRPr="0014482B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F4F01" w:rsidRDefault="000F4F01" w:rsidP="00BB7175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4482B">
        <w:rPr>
          <w:b/>
          <w:color w:val="000000"/>
          <w:sz w:val="28"/>
          <w:szCs w:val="28"/>
        </w:rPr>
        <w:t>3.Описание места учебного предмета  «Рисование» в учебном плане.</w:t>
      </w:r>
    </w:p>
    <w:p w:rsidR="00BB7175" w:rsidRPr="0014482B" w:rsidRDefault="00BB7175" w:rsidP="00BB7175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F4F01" w:rsidRDefault="000F4F01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482B">
        <w:rPr>
          <w:rFonts w:ascii="Times New Roman" w:hAnsi="Times New Roman" w:cs="Times New Roman"/>
          <w:sz w:val="28"/>
          <w:szCs w:val="28"/>
        </w:rPr>
        <w:t xml:space="preserve">Адаптированная основная  образовательная рабочая программа начального общего образования по предмету «Изобразительное искусство» в 1 классе </w:t>
      </w:r>
      <w:proofErr w:type="gramStart"/>
      <w:r w:rsidRPr="0014482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4482B">
        <w:rPr>
          <w:rFonts w:ascii="Times New Roman" w:hAnsi="Times New Roman" w:cs="Times New Roman"/>
          <w:sz w:val="28"/>
          <w:szCs w:val="28"/>
        </w:rPr>
        <w:t xml:space="preserve"> годового календарного учебного графика, расписания учебных занятий, рассчитана на 1 час в неделю, общее количество часов в год: 33 часа.</w:t>
      </w:r>
    </w:p>
    <w:p w:rsidR="00BB7175" w:rsidRPr="0014482B" w:rsidRDefault="00BB7175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71FD" w:rsidRDefault="000F4F01" w:rsidP="00BB7175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4482B">
        <w:rPr>
          <w:b/>
          <w:color w:val="000000"/>
          <w:sz w:val="28"/>
          <w:szCs w:val="28"/>
        </w:rPr>
        <w:t>4.</w:t>
      </w:r>
      <w:r w:rsidR="003F71FD" w:rsidRPr="0014482B">
        <w:rPr>
          <w:b/>
          <w:color w:val="000000"/>
          <w:sz w:val="28"/>
          <w:szCs w:val="28"/>
        </w:rPr>
        <w:t>Планируемые результаты освоения обучающимися с ОВЗ (интеллектуальными нарушениями) рабочей программы по предме</w:t>
      </w:r>
      <w:r w:rsidRPr="0014482B">
        <w:rPr>
          <w:b/>
          <w:color w:val="000000"/>
          <w:sz w:val="28"/>
          <w:szCs w:val="28"/>
        </w:rPr>
        <w:t>ту «Рисование</w:t>
      </w:r>
      <w:r w:rsidR="003F71FD" w:rsidRPr="0014482B">
        <w:rPr>
          <w:b/>
          <w:color w:val="000000"/>
          <w:sz w:val="28"/>
          <w:szCs w:val="28"/>
        </w:rPr>
        <w:t>»</w:t>
      </w:r>
    </w:p>
    <w:p w:rsidR="00BB7175" w:rsidRPr="0014482B" w:rsidRDefault="00BB7175" w:rsidP="00BB7175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3F71FD" w:rsidRDefault="003F71FD" w:rsidP="00BB71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Учебная программа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722A75" w:rsidRDefault="00722A75" w:rsidP="00BB71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располагать лист бумаги на парте, придерживая его рукой;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при рисовании карандаш, при рисовании красками кисть;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обводить карандашом шаблоны, пользоваться трафаретом;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от руки вертикальные, горизонтальные, наклонные линии, не вращая при этом лист бумаги;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цвета, которыми окрашены предметы или их изображения;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узнавать, геометрические фигуры (круг, квадрат, треугольник, прямоугольник, овал);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к работе пластилин, использовать приемы лепки;</w:t>
      </w:r>
    </w:p>
    <w:p w:rsidR="00722A75" w:rsidRDefault="00722A75" w:rsidP="00BB7175">
      <w:pPr>
        <w:numPr>
          <w:ilvl w:val="0"/>
          <w:numId w:val="25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аппликации приемы вырезания ножницами (резать по прямой линии)</w:t>
      </w:r>
    </w:p>
    <w:p w:rsidR="00722A75" w:rsidRDefault="00722A75" w:rsidP="00BB71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</w:p>
    <w:p w:rsidR="00722A75" w:rsidRDefault="00722A75" w:rsidP="00BB717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t>Достаточный уровень: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знать названия художественных материалов, инструментов и принадлежностей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используемых на уроках изобразительного искусства в 1 классе;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основных цветов солнечного спектра;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названия изображаемых на уроках предметов, действий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обьектов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изобразительных действий;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строение (конструкцию) изображаемых предметов: части тела человека, части дерева, дома;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основные особенности  материалов, используемых в рисовании, лепке и аппликации;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«цвет».;</w:t>
      </w:r>
      <w:proofErr w:type="gramEnd"/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следовать  при выполнении работы инструкциям учителя или инструкциям, представленным в других информационных источниках;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разнообразные  способы выполнения аппликации;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разные способы лепки;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722A75" w:rsidRDefault="00722A75" w:rsidP="00BB7175">
      <w:pPr>
        <w:numPr>
          <w:ilvl w:val="0"/>
          <w:numId w:val="26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:rsidR="00722A75" w:rsidRPr="00722A75" w:rsidRDefault="00722A75" w:rsidP="00BB7175">
      <w:pPr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узнавать и различать в книжных иллюстрациях, репродукциях изображенные предметы и действия; сравнивать их между собой по форме, цвету, величине.</w:t>
      </w:r>
    </w:p>
    <w:p w:rsidR="005B334E" w:rsidRPr="005B334E" w:rsidRDefault="005B334E" w:rsidP="00BB71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4E">
        <w:rPr>
          <w:rFonts w:ascii="Times New Roman" w:eastAsia="Times New Roman" w:hAnsi="Times New Roman" w:cs="Times New Roman"/>
          <w:sz w:val="28"/>
          <w:szCs w:val="28"/>
        </w:rPr>
        <w:t xml:space="preserve">В школе предусматривается дистанционное обучение. </w:t>
      </w:r>
    </w:p>
    <w:p w:rsidR="005B334E" w:rsidRDefault="005B334E" w:rsidP="00BB7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B33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Дистанционное обучение - это различные модели, методы и технологии обучения, при которых педагог и обучающийся </w:t>
      </w:r>
      <w:proofErr w:type="spellStart"/>
      <w:r w:rsidRPr="005B33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пространственно</w:t>
      </w:r>
      <w:proofErr w:type="spellEnd"/>
      <w:r w:rsidRPr="005B334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во времени разделены, поэтому создается среда, с помощью которой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дисках, использования ресурсов Интернет, цифровых образовательных ресурсов.</w:t>
      </w:r>
    </w:p>
    <w:p w:rsidR="00BB7175" w:rsidRPr="005B334E" w:rsidRDefault="00BB7175" w:rsidP="00BB71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34E" w:rsidRDefault="005B334E" w:rsidP="00BB7175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4482B">
        <w:rPr>
          <w:b/>
          <w:color w:val="000000"/>
          <w:sz w:val="28"/>
          <w:szCs w:val="28"/>
        </w:rPr>
        <w:t>5.</w:t>
      </w:r>
      <w:r w:rsidR="00722A75">
        <w:rPr>
          <w:b/>
          <w:color w:val="000000"/>
          <w:sz w:val="28"/>
          <w:szCs w:val="28"/>
        </w:rPr>
        <w:t xml:space="preserve"> </w:t>
      </w:r>
      <w:r w:rsidRPr="0014482B">
        <w:rPr>
          <w:b/>
          <w:color w:val="000000"/>
          <w:sz w:val="28"/>
          <w:szCs w:val="28"/>
        </w:rPr>
        <w:t>Личностные и предметные результаты учебного предмета «Рисование».</w:t>
      </w:r>
    </w:p>
    <w:p w:rsidR="00BB7175" w:rsidRPr="0014482B" w:rsidRDefault="00BB7175" w:rsidP="00BB7175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5B334E" w:rsidRPr="0014482B" w:rsidRDefault="005B334E" w:rsidP="00BB7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482B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:rsidR="005B334E" w:rsidRPr="0014482B" w:rsidRDefault="005B334E" w:rsidP="00BB717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формировать навыки работы с материалами и инструментами (карандаш,  краски, кисточка, тампоны и трафареты)</w:t>
      </w:r>
    </w:p>
    <w:p w:rsidR="005B334E" w:rsidRPr="0014482B" w:rsidRDefault="005B334E" w:rsidP="00BB717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 xml:space="preserve">формировать представления о ЗОЖ, элементарные гигиенические навыки, охранительные режимные моменты (пальчиковая гимнастика, гимнастика для глаз, </w:t>
      </w:r>
      <w:proofErr w:type="spellStart"/>
      <w:r w:rsidRPr="0014482B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Pr="0014482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B334E" w:rsidRPr="0014482B" w:rsidRDefault="005B334E" w:rsidP="00BB717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проявлять интерес к изобразительному искусству</w:t>
      </w:r>
    </w:p>
    <w:p w:rsidR="005B334E" w:rsidRPr="0014482B" w:rsidRDefault="005B334E" w:rsidP="00BB717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развивать воображение, желание и умение подходить к своей деятельности творчески</w:t>
      </w:r>
    </w:p>
    <w:p w:rsidR="005B334E" w:rsidRPr="0014482B" w:rsidRDefault="005B334E" w:rsidP="00BB7175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развивать способности к эмоционально ценностному отношению к искусству и окружающему миру</w:t>
      </w:r>
    </w:p>
    <w:p w:rsidR="005B334E" w:rsidRPr="0014482B" w:rsidRDefault="005B334E" w:rsidP="00BB7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4482B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  <w:proofErr w:type="gramEnd"/>
      <w:r w:rsidRPr="0014482B">
        <w:rPr>
          <w:rFonts w:ascii="Times New Roman" w:eastAsia="Calibri" w:hAnsi="Times New Roman" w:cs="Times New Roman"/>
          <w:b/>
          <w:sz w:val="28"/>
          <w:szCs w:val="28"/>
        </w:rPr>
        <w:t xml:space="preserve"> БУД</w:t>
      </w:r>
    </w:p>
    <w:p w:rsidR="005B334E" w:rsidRPr="0014482B" w:rsidRDefault="005B334E" w:rsidP="00BB717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Учить понимать учебную задачу</w:t>
      </w:r>
    </w:p>
    <w:p w:rsidR="005B334E" w:rsidRPr="0014482B" w:rsidRDefault="005B334E" w:rsidP="00BB717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Организовывать свое рабочее место под руководством учителя</w:t>
      </w:r>
    </w:p>
    <w:p w:rsidR="005B334E" w:rsidRPr="0014482B" w:rsidRDefault="005B334E" w:rsidP="00BB717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Определять план выполнения задания на уроках изобразительного искусства под руководством учителя</w:t>
      </w:r>
    </w:p>
    <w:p w:rsidR="005B334E" w:rsidRPr="0014482B" w:rsidRDefault="005B334E" w:rsidP="00BB717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Использовать в своей деятельности простейшие инструменты</w:t>
      </w:r>
    </w:p>
    <w:p w:rsidR="005B334E" w:rsidRPr="00722A75" w:rsidRDefault="005B334E" w:rsidP="00BB717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Проверять работу,</w:t>
      </w:r>
      <w:r w:rsidR="003D48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482B">
        <w:rPr>
          <w:rFonts w:ascii="Times New Roman" w:eastAsia="Calibri" w:hAnsi="Times New Roman" w:cs="Times New Roman"/>
          <w:sz w:val="28"/>
          <w:szCs w:val="28"/>
        </w:rPr>
        <w:t>сверяясь с образцом</w:t>
      </w:r>
    </w:p>
    <w:p w:rsidR="005B334E" w:rsidRPr="0014482B" w:rsidRDefault="005B334E" w:rsidP="00BB7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4482B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  <w:proofErr w:type="gramEnd"/>
      <w:r w:rsidRPr="0014482B">
        <w:rPr>
          <w:rFonts w:ascii="Times New Roman" w:eastAsia="Calibri" w:hAnsi="Times New Roman" w:cs="Times New Roman"/>
          <w:b/>
          <w:sz w:val="28"/>
          <w:szCs w:val="28"/>
        </w:rPr>
        <w:t xml:space="preserve"> БУД: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Ориентироваться на плоскости листа бумаги, в пространстве под руководством учителя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Уметь слушать и отвечать на простые вопросы учителя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Уметь называть, характеризовать предметы по их основным свойствам</w:t>
      </w:r>
      <w:r w:rsidR="003D48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482B">
        <w:rPr>
          <w:rFonts w:ascii="Times New Roman" w:eastAsia="Calibri" w:hAnsi="Times New Roman" w:cs="Times New Roman"/>
          <w:sz w:val="28"/>
          <w:szCs w:val="28"/>
        </w:rPr>
        <w:t>(цвету, форме, размеру, материалу); находить общее и различие с помощью учителя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Группировать предметы на основе существенных признаков(1-2) с помощью учителя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Формировать приемы работы различными графическими материалами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Наблюдать за природой и природными явлениями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Создавать элементарные композиции на заданную тему на плоскости</w:t>
      </w:r>
    </w:p>
    <w:p w:rsidR="005B334E" w:rsidRPr="0014482B" w:rsidRDefault="005B334E" w:rsidP="00BB7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4482B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  <w:proofErr w:type="gramEnd"/>
      <w:r w:rsidRPr="0014482B">
        <w:rPr>
          <w:rFonts w:ascii="Times New Roman" w:eastAsia="Calibri" w:hAnsi="Times New Roman" w:cs="Times New Roman"/>
          <w:b/>
          <w:sz w:val="28"/>
          <w:szCs w:val="28"/>
        </w:rPr>
        <w:t xml:space="preserve"> БУД: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Участвовать в обсуждении содержания художественных произведений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 xml:space="preserve">Выражать свое отношение к произведению изобразительного искусства в высказываниях (красиво, некрасиво, </w:t>
      </w:r>
      <w:proofErr w:type="gramStart"/>
      <w:r w:rsidRPr="0014482B">
        <w:rPr>
          <w:rFonts w:ascii="Times New Roman" w:eastAsia="Calibri" w:hAnsi="Times New Roman" w:cs="Times New Roman"/>
          <w:sz w:val="28"/>
          <w:szCs w:val="28"/>
        </w:rPr>
        <w:t>нарядный</w:t>
      </w:r>
      <w:proofErr w:type="gramEnd"/>
      <w:r w:rsidRPr="0014482B">
        <w:rPr>
          <w:rFonts w:ascii="Times New Roman" w:eastAsia="Calibri" w:hAnsi="Times New Roman" w:cs="Times New Roman"/>
          <w:sz w:val="28"/>
          <w:szCs w:val="28"/>
        </w:rPr>
        <w:t>, верно, неверно, такой, не такой)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Оформлять свои мысли в устной речи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Соблюдать простейшие формы речевого этикета: здороваться, прощаться, благодарить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Слушать и понимать речь других</w:t>
      </w:r>
    </w:p>
    <w:p w:rsidR="005B334E" w:rsidRPr="0014482B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Уметь работать в паре</w:t>
      </w:r>
    </w:p>
    <w:p w:rsidR="005B334E" w:rsidRPr="00722A75" w:rsidRDefault="005B334E" w:rsidP="00BB7175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Умение отвечать на вопросы различного характера</w:t>
      </w:r>
    </w:p>
    <w:p w:rsidR="005B334E" w:rsidRPr="0014482B" w:rsidRDefault="005B334E" w:rsidP="00BB7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482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 рабочего места в зависимости от характера выполняемой работы;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Знание 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Пользование  материалами для рисования, аппликации, лепки; знание   названий   предметов,   подлежащих   рисованию,   лепке и аппликации;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знание названий некоторых народных и национальных промыслов, изготавливающих игрушки: Дымково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владение некоторыми приемами лепки (раскатывание, сплющивание, </w:t>
      </w:r>
      <w:proofErr w:type="spellStart"/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отщипывание</w:t>
      </w:r>
      <w:proofErr w:type="spellEnd"/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узнавать и различать цвета,</w:t>
      </w:r>
      <w:r w:rsidR="003D48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>с помощью учителя  адекватно передавать цвет изображаемого объекта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8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узнавание и различение в книжных иллюстрациях и репродукциях изображенных предметов и действий. 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выполняя рисунки, использовать только одну сторону листа бумаги;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закрашивать рисунок цветными карандашами, соблюдая контуры рисунка и направление штрихов (сверху вниз, слава направо, наискось);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узнавать и показывать основные геометрические фигуры и тела;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передавать в рисунках основную форму предметов, устанавливать ее сходство с известными геометрическими формами с помощью учителя;</w:t>
      </w:r>
    </w:p>
    <w:p w:rsidR="005B334E" w:rsidRPr="0014482B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в работе над аппликацией составлять целое изображение из частей;</w:t>
      </w:r>
    </w:p>
    <w:p w:rsidR="005B334E" w:rsidRPr="00722A75" w:rsidRDefault="005B334E" w:rsidP="00BB717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82B">
        <w:rPr>
          <w:rFonts w:ascii="Times New Roman" w:eastAsia="Calibri" w:hAnsi="Times New Roman" w:cs="Times New Roman"/>
          <w:sz w:val="28"/>
          <w:szCs w:val="28"/>
        </w:rPr>
        <w:t>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5B334E" w:rsidRPr="0014482B" w:rsidRDefault="005B334E" w:rsidP="00BB71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482B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жизненной компетенции </w:t>
      </w:r>
    </w:p>
    <w:p w:rsidR="005B334E" w:rsidRPr="0014482B" w:rsidRDefault="005B334E" w:rsidP="00BB717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82B">
        <w:rPr>
          <w:rFonts w:ascii="Times New Roman" w:eastAsia="Times New Roman" w:hAnsi="Times New Roman" w:cs="Times New Roman"/>
          <w:sz w:val="28"/>
          <w:szCs w:val="28"/>
        </w:rPr>
        <w:t>овладение навыками коммуникации в ближнем окружении-умение использовать в межличностном общении простую фразу из 3-4 слов</w:t>
      </w:r>
      <w:proofErr w:type="gramEnd"/>
    </w:p>
    <w:p w:rsidR="005B334E" w:rsidRPr="0014482B" w:rsidRDefault="005B334E" w:rsidP="00BB717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2B">
        <w:rPr>
          <w:rFonts w:ascii="Times New Roman" w:eastAsia="Times New Roman" w:hAnsi="Times New Roman" w:cs="Times New Roman"/>
          <w:sz w:val="28"/>
          <w:szCs w:val="28"/>
        </w:rPr>
        <w:lastRenderedPageBreak/>
        <w:t>осмысление роли ученика;</w:t>
      </w:r>
    </w:p>
    <w:p w:rsidR="005B334E" w:rsidRPr="0014482B" w:rsidRDefault="005B334E" w:rsidP="00BB717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2B">
        <w:rPr>
          <w:rFonts w:ascii="Times New Roman" w:eastAsia="Times New Roman" w:hAnsi="Times New Roman" w:cs="Times New Roman"/>
          <w:sz w:val="28"/>
          <w:szCs w:val="28"/>
        </w:rPr>
        <w:t>расширение и обогащение опыта реального взаимодействия с миром природы;</w:t>
      </w:r>
    </w:p>
    <w:p w:rsidR="005B334E" w:rsidRPr="0014482B" w:rsidRDefault="005B334E" w:rsidP="00BB717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2B">
        <w:rPr>
          <w:rFonts w:ascii="Times New Roman" w:eastAsia="Times New Roman" w:hAnsi="Times New Roman" w:cs="Times New Roman"/>
          <w:sz w:val="28"/>
          <w:szCs w:val="28"/>
        </w:rPr>
        <w:t>развитие способности взаимодействовать с другими людьми;</w:t>
      </w:r>
    </w:p>
    <w:p w:rsidR="005B334E" w:rsidRPr="0014482B" w:rsidRDefault="005B334E" w:rsidP="00BB717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2B">
        <w:rPr>
          <w:rFonts w:ascii="Times New Roman" w:eastAsia="Times New Roman" w:hAnsi="Times New Roman" w:cs="Times New Roman"/>
          <w:sz w:val="28"/>
          <w:szCs w:val="28"/>
        </w:rPr>
        <w:t>формирование интереса   к новизне, к пониманию значения собственной активности;</w:t>
      </w:r>
    </w:p>
    <w:p w:rsidR="005B334E" w:rsidRPr="0014482B" w:rsidRDefault="005B334E" w:rsidP="00BB717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2B">
        <w:rPr>
          <w:rFonts w:ascii="Times New Roman" w:eastAsia="Times New Roman" w:hAnsi="Times New Roman" w:cs="Times New Roman"/>
          <w:sz w:val="28"/>
          <w:szCs w:val="28"/>
        </w:rPr>
        <w:t>формирование знания о правилах поведения в разных социальных ситуациях и с людьми разного социального статуса.</w:t>
      </w:r>
    </w:p>
    <w:p w:rsidR="005B334E" w:rsidRDefault="005B334E" w:rsidP="00BB717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82B">
        <w:rPr>
          <w:rFonts w:ascii="Times New Roman" w:eastAsia="Times New Roman" w:hAnsi="Times New Roman" w:cs="Times New Roman"/>
          <w:sz w:val="28"/>
          <w:szCs w:val="28"/>
        </w:rPr>
        <w:t xml:space="preserve">Умение ценить красоту </w:t>
      </w:r>
      <w:proofErr w:type="gramStart"/>
      <w:r w:rsidRPr="0014482B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proofErr w:type="gramEnd"/>
      <w:r w:rsidRPr="0014482B">
        <w:rPr>
          <w:rFonts w:ascii="Times New Roman" w:eastAsia="Times New Roman" w:hAnsi="Times New Roman" w:cs="Times New Roman"/>
          <w:sz w:val="28"/>
          <w:szCs w:val="28"/>
        </w:rPr>
        <w:t xml:space="preserve"> игрушек.</w:t>
      </w:r>
      <w:r w:rsidR="00AB3CCC" w:rsidRPr="00F03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2A75" w:rsidRPr="00E0544F" w:rsidRDefault="00722A75" w:rsidP="00BB717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34E" w:rsidRDefault="005B334E" w:rsidP="00BB7175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4482B">
        <w:rPr>
          <w:b/>
          <w:color w:val="000000"/>
          <w:sz w:val="28"/>
          <w:szCs w:val="28"/>
        </w:rPr>
        <w:t>6.</w:t>
      </w:r>
      <w:r w:rsidR="00722A75">
        <w:rPr>
          <w:b/>
          <w:color w:val="000000"/>
          <w:sz w:val="28"/>
          <w:szCs w:val="28"/>
        </w:rPr>
        <w:t xml:space="preserve"> </w:t>
      </w:r>
      <w:r w:rsidRPr="0014482B">
        <w:rPr>
          <w:b/>
          <w:color w:val="000000"/>
          <w:sz w:val="28"/>
          <w:szCs w:val="28"/>
        </w:rPr>
        <w:t>Содержание учебного предмета «Изобразительное искусство» в 1 классе.</w:t>
      </w:r>
    </w:p>
    <w:p w:rsidR="00BB7175" w:rsidRDefault="00BB7175" w:rsidP="00BB7175">
      <w:pPr>
        <w:pStyle w:val="a4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722A75" w:rsidRDefault="00722A75" w:rsidP="00BB71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обучения изобразительному искусству  в 1 классе 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развивается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изображать его, передавая основное сходство. </w:t>
      </w:r>
    </w:p>
    <w:p w:rsidR="00722A75" w:rsidRDefault="00722A75" w:rsidP="00BB71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 </w:t>
      </w:r>
    </w:p>
    <w:p w:rsidR="005B334E" w:rsidRPr="00722A75" w:rsidRDefault="00722A75" w:rsidP="00BB71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:rsidR="005B334E" w:rsidRPr="0014482B" w:rsidRDefault="005B334E" w:rsidP="005B334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82B">
        <w:rPr>
          <w:rFonts w:ascii="Times New Roman" w:eastAsia="Times New Roman" w:hAnsi="Times New Roman" w:cs="Times New Roman"/>
          <w:b/>
          <w:sz w:val="28"/>
          <w:szCs w:val="28"/>
        </w:rPr>
        <w:t>Программа рассчитана:</w:t>
      </w:r>
    </w:p>
    <w:p w:rsidR="005B334E" w:rsidRPr="0014482B" w:rsidRDefault="005B334E" w:rsidP="005B33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B334E" w:rsidRPr="0014482B" w:rsidTr="00E0544F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Класс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1 четверть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Итого</w:t>
            </w:r>
          </w:p>
        </w:tc>
      </w:tr>
      <w:tr w:rsidR="005B334E" w:rsidRPr="0014482B" w:rsidTr="00E0544F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8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ar-SA"/>
              </w:rPr>
              <w:t>7</w:t>
            </w:r>
            <w:r w:rsidRPr="0014482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ar-SA"/>
              </w:rPr>
              <w:t>1</w:t>
            </w:r>
            <w:r w:rsidRPr="0014482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0 часов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val="en-US" w:eastAsia="ar-SA"/>
              </w:rPr>
              <w:t>7</w:t>
            </w:r>
            <w:r w:rsidRPr="0014482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14482B"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33 ч.</w:t>
            </w:r>
          </w:p>
          <w:p w:rsidR="005B334E" w:rsidRPr="0014482B" w:rsidRDefault="005B334E" w:rsidP="00E0544F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5B334E" w:rsidRPr="0014482B" w:rsidRDefault="005B334E" w:rsidP="005B33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334E" w:rsidRPr="0014482B" w:rsidRDefault="005B334E" w:rsidP="00722A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82B">
        <w:rPr>
          <w:rFonts w:ascii="Times New Roman" w:hAnsi="Times New Roman" w:cs="Times New Roman"/>
          <w:b/>
          <w:bCs/>
          <w:sz w:val="28"/>
          <w:szCs w:val="28"/>
        </w:rPr>
        <w:t>Учебные часы по разделам и темам рабочей программы распределяются следующим образом: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5268"/>
        <w:gridCol w:w="1317"/>
        <w:gridCol w:w="1732"/>
      </w:tblGrid>
      <w:tr w:rsidR="00722A75" w:rsidTr="00043503">
        <w:trPr>
          <w:trHeight w:val="491"/>
          <w:jc w:val="center"/>
        </w:trPr>
        <w:tc>
          <w:tcPr>
            <w:tcW w:w="750" w:type="dxa"/>
            <w:vAlign w:val="center"/>
          </w:tcPr>
          <w:p w:rsidR="00722A75" w:rsidRDefault="00722A75" w:rsidP="00722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68" w:type="dxa"/>
            <w:vAlign w:val="center"/>
          </w:tcPr>
          <w:p w:rsidR="00722A75" w:rsidRDefault="00722A75" w:rsidP="0072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17" w:type="dxa"/>
            <w:vAlign w:val="center"/>
          </w:tcPr>
          <w:p w:rsidR="00722A75" w:rsidRDefault="00722A75" w:rsidP="00722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  <w:vAlign w:val="center"/>
          </w:tcPr>
          <w:p w:rsidR="00722A75" w:rsidRDefault="00722A75" w:rsidP="00722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722A75" w:rsidTr="00043503">
        <w:trPr>
          <w:trHeight w:val="270"/>
          <w:jc w:val="center"/>
        </w:trPr>
        <w:tc>
          <w:tcPr>
            <w:tcW w:w="750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</w:tcPr>
          <w:p w:rsidR="00722A75" w:rsidRDefault="00722A75" w:rsidP="0072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Подготовительный период обучения</w:t>
            </w:r>
          </w:p>
        </w:tc>
        <w:tc>
          <w:tcPr>
            <w:tcW w:w="1317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2A75" w:rsidTr="00043503">
        <w:trPr>
          <w:trHeight w:val="270"/>
          <w:jc w:val="center"/>
        </w:trPr>
        <w:tc>
          <w:tcPr>
            <w:tcW w:w="750" w:type="dxa"/>
          </w:tcPr>
          <w:p w:rsidR="00722A75" w:rsidRDefault="00722A75" w:rsidP="00722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</w:tcPr>
          <w:p w:rsidR="00722A75" w:rsidRDefault="00722A75" w:rsidP="0072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317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2A75" w:rsidTr="00043503">
        <w:trPr>
          <w:trHeight w:val="270"/>
          <w:jc w:val="center"/>
        </w:trPr>
        <w:tc>
          <w:tcPr>
            <w:tcW w:w="750" w:type="dxa"/>
          </w:tcPr>
          <w:p w:rsidR="00722A75" w:rsidRDefault="00722A75" w:rsidP="00722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</w:tcPr>
          <w:p w:rsidR="00722A75" w:rsidRDefault="00722A75" w:rsidP="00722A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умений воспринимать и изображать форму предметов, пропорции и конструкцию»</w:t>
            </w:r>
          </w:p>
        </w:tc>
        <w:tc>
          <w:tcPr>
            <w:tcW w:w="1317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2A75" w:rsidTr="00043503">
        <w:trPr>
          <w:trHeight w:val="382"/>
          <w:jc w:val="center"/>
        </w:trPr>
        <w:tc>
          <w:tcPr>
            <w:tcW w:w="750" w:type="dxa"/>
          </w:tcPr>
          <w:p w:rsidR="00722A75" w:rsidRDefault="00722A75" w:rsidP="00722A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</w:tcPr>
          <w:p w:rsidR="00722A75" w:rsidRDefault="00722A75" w:rsidP="00722A7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«Развитие у обучающихся восприятия цвета предметов и формирование умений переливать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его в живописи»</w:t>
            </w:r>
          </w:p>
        </w:tc>
        <w:tc>
          <w:tcPr>
            <w:tcW w:w="1317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2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22A75" w:rsidTr="00043503">
        <w:trPr>
          <w:trHeight w:val="285"/>
          <w:jc w:val="center"/>
        </w:trPr>
        <w:tc>
          <w:tcPr>
            <w:tcW w:w="6018" w:type="dxa"/>
            <w:gridSpan w:val="2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317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2" w:type="dxa"/>
          </w:tcPr>
          <w:p w:rsidR="00722A75" w:rsidRDefault="00722A75" w:rsidP="00722A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B334E" w:rsidRPr="0014482B" w:rsidRDefault="005B334E" w:rsidP="005B33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8158F" w:rsidRPr="0014482B" w:rsidRDefault="00B8158F" w:rsidP="0094046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  <w:sectPr w:rsidR="00B8158F" w:rsidRPr="0014482B" w:rsidSect="003D489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B334E" w:rsidRDefault="00B8158F" w:rsidP="007539BC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14482B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5B334E" w:rsidRPr="0014482B">
        <w:rPr>
          <w:rFonts w:ascii="Times New Roman" w:hAnsi="Times New Roman" w:cs="Times New Roman"/>
          <w:b/>
          <w:sz w:val="28"/>
          <w:szCs w:val="28"/>
        </w:rPr>
        <w:t>. Тематическое планирование по пре</w:t>
      </w:r>
      <w:r w:rsidRPr="0014482B">
        <w:rPr>
          <w:rFonts w:ascii="Times New Roman" w:hAnsi="Times New Roman" w:cs="Times New Roman"/>
          <w:b/>
          <w:sz w:val="28"/>
          <w:szCs w:val="28"/>
        </w:rPr>
        <w:t>дмету «Рисование</w:t>
      </w:r>
      <w:r w:rsidR="005B334E" w:rsidRPr="0014482B">
        <w:rPr>
          <w:rFonts w:ascii="Times New Roman" w:hAnsi="Times New Roman" w:cs="Times New Roman"/>
          <w:b/>
          <w:sz w:val="28"/>
          <w:szCs w:val="28"/>
        </w:rPr>
        <w:t>» в 1 классе с указанием основных видов деятельности.</w:t>
      </w:r>
    </w:p>
    <w:p w:rsidR="00BB7175" w:rsidRPr="0014482B" w:rsidRDefault="00BB7175" w:rsidP="007539BC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433"/>
        <w:gridCol w:w="3606"/>
        <w:gridCol w:w="989"/>
        <w:gridCol w:w="933"/>
      </w:tblGrid>
      <w:tr w:rsidR="005B334E" w:rsidRPr="0014482B" w:rsidTr="00722A75">
        <w:tc>
          <w:tcPr>
            <w:tcW w:w="610" w:type="dxa"/>
          </w:tcPr>
          <w:p w:rsidR="005B334E" w:rsidRPr="0014482B" w:rsidRDefault="005B334E" w:rsidP="00753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448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48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33" w:type="dxa"/>
          </w:tcPr>
          <w:p w:rsidR="005B334E" w:rsidRPr="0014482B" w:rsidRDefault="005B334E" w:rsidP="00753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2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06" w:type="dxa"/>
          </w:tcPr>
          <w:p w:rsidR="005B334E" w:rsidRPr="0014482B" w:rsidRDefault="00FF7360" w:rsidP="00753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</w:t>
            </w:r>
            <w:r w:rsidR="005B334E" w:rsidRPr="0014482B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989" w:type="dxa"/>
          </w:tcPr>
          <w:p w:rsidR="005B334E" w:rsidRPr="0014482B" w:rsidRDefault="005B334E" w:rsidP="00753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2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B334E" w:rsidRPr="0014482B" w:rsidRDefault="005B334E" w:rsidP="00753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2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33" w:type="dxa"/>
          </w:tcPr>
          <w:p w:rsidR="005B334E" w:rsidRPr="0014482B" w:rsidRDefault="005B334E" w:rsidP="007539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8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приготовить рабочее место.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рисуют? </w:t>
            </w:r>
          </w:p>
          <w:p w:rsidR="00722A75" w:rsidRDefault="00722A75" w:rsidP="0004350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чем рисуют?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материалами – карандаши, бумага, ластик, точилка для карандашей.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правильного захвата карандаша.</w:t>
            </w:r>
          </w:p>
          <w:p w:rsidR="00722A75" w:rsidRDefault="00722A75" w:rsidP="0004350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Изучение последовательного открывания альбома.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2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на различение цветов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цветами и их оттенками  – красный, желтый, синий, оранжевый, зеленый, фиолетовый.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вопросы: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желтый цвет?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красный цвет?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 синий цвет?</w:t>
            </w:r>
          </w:p>
          <w:p w:rsidR="00722A75" w:rsidRDefault="00722A75" w:rsidP="0004350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зеленого цвета?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3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моторики рук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правильного удержания карандаша, навыка произвольной регуляции нажима, произвольного темпа движения (замедление, ускорение).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4</w:t>
            </w:r>
          </w:p>
          <w:p w:rsidR="00722A75" w:rsidRDefault="00722A75" w:rsidP="00043503">
            <w:pPr>
              <w:spacing w:after="0" w:line="240" w:lineRule="auto"/>
            </w:pP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 формы предметов.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 геометрических форм – круг, квадрат, треугольник, овал, прямоугольник с предметами окружающей действительности.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предмета.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5</w:t>
            </w:r>
          </w:p>
          <w:p w:rsidR="00722A75" w:rsidRDefault="00722A75" w:rsidP="00043503">
            <w:pPr>
              <w:spacing w:after="0" w:line="240" w:lineRule="auto"/>
            </w:pP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формы предметов.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606" w:type="dxa"/>
            <w:vMerge w:val="restart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«сложная форма».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игрушек.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посуды.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зайца из овалов.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чашки прямоугольной формы.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6</w:t>
            </w:r>
          </w:p>
        </w:tc>
        <w:tc>
          <w:tcPr>
            <w:tcW w:w="3433" w:type="dxa"/>
          </w:tcPr>
          <w:p w:rsidR="00722A75" w:rsidRDefault="00722A75" w:rsidP="00043503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формы предметов.</w:t>
            </w:r>
          </w:p>
          <w:p w:rsidR="00722A75" w:rsidRDefault="00722A75" w:rsidP="00043503">
            <w:pPr>
              <w:tabs>
                <w:tab w:val="left" w:pos="1163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A75" w:rsidRDefault="00722A75" w:rsidP="000435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2A75" w:rsidRDefault="00722A75" w:rsidP="0004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722A75" w:rsidRDefault="00722A75" w:rsidP="00043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лепкой</w:t>
            </w:r>
          </w:p>
          <w:p w:rsidR="00722A75" w:rsidRDefault="00722A75" w:rsidP="00043503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пластичными материалами и приемами работы с пластилином.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материалов для лепки.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рабочего места для занятий лепкой.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техники безопасности при работе с пластилином.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8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лепкой</w:t>
            </w:r>
          </w:p>
        </w:tc>
        <w:tc>
          <w:tcPr>
            <w:tcW w:w="3606" w:type="dxa"/>
            <w:vMerge w:val="restart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пластилином.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9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3606" w:type="dxa"/>
            <w:vMerge/>
          </w:tcPr>
          <w:p w:rsidR="00722A75" w:rsidRDefault="00722A75" w:rsidP="00043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10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бумагой.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бумаги.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техники аппликация.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11</w:t>
            </w:r>
          </w:p>
          <w:p w:rsidR="00722A75" w:rsidRDefault="00722A75" w:rsidP="00043503">
            <w:pPr>
              <w:spacing w:after="0" w:line="240" w:lineRule="auto"/>
            </w:pP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3606" w:type="dxa"/>
            <w:vMerge w:val="restart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 в технике «рваной» бумаги.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12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</w:tc>
        <w:tc>
          <w:tcPr>
            <w:tcW w:w="3606" w:type="dxa"/>
            <w:vMerge/>
          </w:tcPr>
          <w:p w:rsidR="00722A75" w:rsidRDefault="00722A75" w:rsidP="00043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13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разными линиями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волнистые, ломаные.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проводить различные линии.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картинок разными линиями.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человечкам волос разной длины.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забора.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волн на море.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14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3606" w:type="dxa"/>
            <w:vMerge w:val="restart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Новый год, елка, флажки, украшение.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ощущения праздника художественными средствами.</w:t>
            </w:r>
          </w:p>
          <w:p w:rsidR="00722A75" w:rsidRDefault="00722A75" w:rsidP="00722A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елки нарисованными флажками (готовая форма).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15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3606" w:type="dxa"/>
            <w:vMerge/>
          </w:tcPr>
          <w:p w:rsidR="00722A75" w:rsidRDefault="00722A75" w:rsidP="00043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16</w:t>
            </w:r>
          </w:p>
          <w:p w:rsidR="00722A75" w:rsidRDefault="00722A75" w:rsidP="00043503">
            <w:pPr>
              <w:spacing w:after="0" w:line="240" w:lineRule="auto"/>
            </w:pP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3606" w:type="dxa"/>
            <w:vMerge w:val="restart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 «Снеговик».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снеговика.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17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3606" w:type="dxa"/>
            <w:vMerge/>
          </w:tcPr>
          <w:p w:rsidR="00722A75" w:rsidRDefault="00722A75" w:rsidP="00043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18</w:t>
            </w:r>
          </w:p>
          <w:p w:rsidR="00722A75" w:rsidRDefault="00722A75" w:rsidP="00043503">
            <w:pPr>
              <w:spacing w:after="0" w:line="240" w:lineRule="auto"/>
            </w:pP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3606" w:type="dxa"/>
            <w:vMerge w:val="restart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формы.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создание композиции внутри заданной формы.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шаблоном.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умения и навыки работы фломастерами и цветными карандашами.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19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3606" w:type="dxa"/>
            <w:vMerge/>
          </w:tcPr>
          <w:p w:rsidR="00722A75" w:rsidRDefault="00722A75" w:rsidP="00043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lastRenderedPageBreak/>
              <w:t>20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деревьев по временам года.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дерева – ствол, ветки, листья, иголки, корни.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21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картинки на листе бумаги.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шаблоном.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картинок.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22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Пирамидка, рыбка.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606" w:type="dxa"/>
            <w:vMerge/>
          </w:tcPr>
          <w:p w:rsidR="00722A75" w:rsidRDefault="00722A75" w:rsidP="00043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23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сказки «Колобок».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 предметов.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наблюдательности.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Усвоение понятий «слева» и «справа».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24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многоэтажного дома (дом, стены, окна, дверь, крыша, этажи)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зданий.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ножницами.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ножниц.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линиям.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25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городе»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года.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ориентировки на альбомном листе – слева, справа, над,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End"/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красотой и разнообразием весеннего  мира природы.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Эстетическое восприятие деталей природы (красоты весенних деревьев.</w:t>
            </w:r>
            <w:proofErr w:type="gramEnd"/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26</w:t>
            </w:r>
          </w:p>
          <w:p w:rsidR="00722A75" w:rsidRDefault="00722A75" w:rsidP="00043503">
            <w:pPr>
              <w:spacing w:after="0" w:line="240" w:lineRule="auto"/>
            </w:pP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на деревьях.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 года. Рисование по описанию.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с использованием вспомогательных точек.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необходимого цвета.</w:t>
            </w:r>
          </w:p>
          <w:p w:rsidR="00722A75" w:rsidRDefault="00722A75" w:rsidP="00043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27</w:t>
            </w:r>
          </w:p>
          <w:p w:rsidR="00722A75" w:rsidRDefault="00722A75" w:rsidP="00043503"/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картины по опорным точкам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3606" w:type="dxa"/>
            <w:vMerge/>
          </w:tcPr>
          <w:p w:rsidR="00722A75" w:rsidRDefault="00722A75" w:rsidP="00043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28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гуашью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для рисования гуашью.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свойствами гуаши.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художественными инструментами – краска гуашь, кисти, палитра.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способа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солнца на небе, травки на земле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настроения в изображении.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настроение вызывают разные цвета?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красками, цветом.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таких понятий, как «ясно», «пасмурно». 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работы с красками.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30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3606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цветов радуги.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31</w:t>
            </w:r>
          </w:p>
          <w:p w:rsidR="00722A75" w:rsidRDefault="00722A75" w:rsidP="00043503">
            <w:pPr>
              <w:spacing w:after="0" w:line="240" w:lineRule="auto"/>
            </w:pP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6" w:type="dxa"/>
            <w:vMerge w:val="restart"/>
          </w:tcPr>
          <w:p w:rsidR="00722A75" w:rsidRDefault="00722A75" w:rsidP="00043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узором, орнаментом, ритмичностью формы, украшением.</w:t>
            </w:r>
          </w:p>
          <w:p w:rsidR="00722A75" w:rsidRPr="00722A75" w:rsidRDefault="00722A75" w:rsidP="0072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Правильное расположение узора в полосе.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32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</w:tc>
        <w:tc>
          <w:tcPr>
            <w:tcW w:w="3606" w:type="dxa"/>
            <w:vMerge/>
          </w:tcPr>
          <w:p w:rsidR="00722A75" w:rsidRDefault="00722A75" w:rsidP="00043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A75" w:rsidRPr="0014482B" w:rsidTr="00722A75">
        <w:tc>
          <w:tcPr>
            <w:tcW w:w="610" w:type="dxa"/>
          </w:tcPr>
          <w:p w:rsidR="00722A75" w:rsidRDefault="00722A75" w:rsidP="00043503">
            <w:pPr>
              <w:spacing w:after="0" w:line="240" w:lineRule="auto"/>
            </w:pPr>
            <w:r>
              <w:t>33</w:t>
            </w:r>
          </w:p>
        </w:tc>
        <w:tc>
          <w:tcPr>
            <w:tcW w:w="3433" w:type="dxa"/>
          </w:tcPr>
          <w:p w:rsidR="00722A75" w:rsidRDefault="00722A75" w:rsidP="00043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3606" w:type="dxa"/>
          </w:tcPr>
          <w:p w:rsidR="00722A75" w:rsidRDefault="00722A75" w:rsidP="00043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рисунков. </w:t>
            </w:r>
          </w:p>
          <w:p w:rsidR="00722A75" w:rsidRDefault="00722A75" w:rsidP="00043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объектов изображения. Формирование пространственных представлений у детей. </w:t>
            </w:r>
          </w:p>
          <w:p w:rsidR="00722A75" w:rsidRDefault="00722A75" w:rsidP="00043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объектов на листе. Правильная ориентация на плоскости листа бумаги. </w:t>
            </w:r>
          </w:p>
          <w:p w:rsidR="00722A75" w:rsidRDefault="00722A75" w:rsidP="00043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Расстановка предметов в рисунке. Понятие вертикальной плоскости (небо или стена). </w:t>
            </w:r>
          </w:p>
          <w:p w:rsidR="00722A75" w:rsidRDefault="00722A75" w:rsidP="00043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  <w:p w:rsidR="00722A75" w:rsidRDefault="00722A75" w:rsidP="000435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«над», «под», «посередине», «в центре»</w:t>
            </w:r>
          </w:p>
        </w:tc>
        <w:tc>
          <w:tcPr>
            <w:tcW w:w="989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722A75" w:rsidRPr="0014482B" w:rsidRDefault="00722A75" w:rsidP="00E0544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334E" w:rsidRDefault="005B334E" w:rsidP="005B334E">
      <w:pPr>
        <w:spacing w:after="160" w:line="259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70CFB" w:rsidRDefault="00B70CFB" w:rsidP="005B334E">
      <w:pPr>
        <w:spacing w:after="160" w:line="259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70CFB" w:rsidRDefault="00B70CFB" w:rsidP="005B334E">
      <w:pPr>
        <w:spacing w:after="160" w:line="259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70CFB" w:rsidRDefault="00B70CFB" w:rsidP="005B334E">
      <w:pPr>
        <w:spacing w:after="160" w:line="259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70CFB" w:rsidRDefault="00B70CFB" w:rsidP="005B334E">
      <w:pPr>
        <w:spacing w:after="160" w:line="259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70CFB" w:rsidRDefault="00B70CFB" w:rsidP="005B334E">
      <w:pPr>
        <w:spacing w:after="160" w:line="259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70CFB" w:rsidRDefault="00B70CFB" w:rsidP="005B334E">
      <w:pPr>
        <w:spacing w:after="160" w:line="259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70CFB" w:rsidRPr="0014482B" w:rsidRDefault="00B70CFB" w:rsidP="005B334E">
      <w:pPr>
        <w:spacing w:after="160" w:line="259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3F71FD" w:rsidRPr="0014482B" w:rsidRDefault="00B8158F" w:rsidP="00FA2C7E">
      <w:pPr>
        <w:spacing w:after="16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82B">
        <w:rPr>
          <w:rFonts w:ascii="Times New Roman" w:hAnsi="Times New Roman" w:cs="Times New Roman"/>
          <w:b/>
          <w:bCs/>
          <w:sz w:val="28"/>
          <w:szCs w:val="28"/>
        </w:rPr>
        <w:lastRenderedPageBreak/>
        <w:t>8.</w:t>
      </w:r>
      <w:r w:rsidR="00722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482B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proofErr w:type="gramStart"/>
      <w:r w:rsidRPr="0014482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F71FD" w:rsidRPr="0014482B">
        <w:rPr>
          <w:rFonts w:ascii="Times New Roman" w:hAnsi="Times New Roman" w:cs="Times New Roman"/>
          <w:b/>
          <w:bCs/>
          <w:sz w:val="28"/>
          <w:szCs w:val="28"/>
        </w:rPr>
        <w:t>ценки достижения планируемых результатов освоения рабочей программы</w:t>
      </w:r>
      <w:proofErr w:type="gramEnd"/>
      <w:r w:rsidR="003F71FD" w:rsidRPr="0014482B">
        <w:rPr>
          <w:rFonts w:ascii="Times New Roman" w:hAnsi="Times New Roman" w:cs="Times New Roman"/>
          <w:b/>
          <w:bCs/>
          <w:sz w:val="28"/>
          <w:szCs w:val="28"/>
        </w:rPr>
        <w:t xml:space="preserve"> по пре</w:t>
      </w:r>
      <w:r w:rsidRPr="0014482B">
        <w:rPr>
          <w:rFonts w:ascii="Times New Roman" w:hAnsi="Times New Roman" w:cs="Times New Roman"/>
          <w:b/>
          <w:bCs/>
          <w:sz w:val="28"/>
          <w:szCs w:val="28"/>
        </w:rPr>
        <w:t>дмету «Рисование</w:t>
      </w:r>
      <w:r w:rsidR="003F71FD" w:rsidRPr="0014482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F71FD" w:rsidRPr="0014482B" w:rsidRDefault="003F71FD" w:rsidP="00BB7175">
      <w:pPr>
        <w:spacing w:after="16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обучающихся с ОВЗ,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- комплексный подход к оценке результатов образования (оценка предметных и личностных результатов общего образования);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14482B">
        <w:rPr>
          <w:rFonts w:ascii="Times New Roman" w:hAnsi="Times New Roman" w:cs="Times New Roman"/>
          <w:bCs/>
          <w:sz w:val="28"/>
          <w:szCs w:val="28"/>
        </w:rPr>
        <w:t>критериальной</w:t>
      </w:r>
      <w:proofErr w:type="spellEnd"/>
      <w:r w:rsidRPr="0014482B">
        <w:rPr>
          <w:rFonts w:ascii="Times New Roman" w:hAnsi="Times New Roman" w:cs="Times New Roman"/>
          <w:bCs/>
          <w:sz w:val="28"/>
          <w:szCs w:val="28"/>
        </w:rPr>
        <w:t xml:space="preserve"> базы оценки;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- оценка динамики образовательных достижений обучающихся;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- сочетание внешней и внутренней оценки как механизма обеспечения качества образования;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-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- использование стандартизированных письменных или </w:t>
      </w:r>
      <w:proofErr w:type="gramStart"/>
      <w:r w:rsidRPr="0014482B">
        <w:rPr>
          <w:rFonts w:ascii="Times New Roman" w:hAnsi="Times New Roman" w:cs="Times New Roman"/>
          <w:bCs/>
          <w:sz w:val="28"/>
          <w:szCs w:val="28"/>
        </w:rPr>
        <w:t>устными</w:t>
      </w:r>
      <w:proofErr w:type="gramEnd"/>
      <w:r w:rsidRPr="0014482B">
        <w:rPr>
          <w:rFonts w:ascii="Times New Roman" w:hAnsi="Times New Roman" w:cs="Times New Roman"/>
          <w:bCs/>
          <w:sz w:val="28"/>
          <w:szCs w:val="28"/>
        </w:rPr>
        <w:t xml:space="preserve"> работ.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В первом классе ведется </w:t>
      </w:r>
      <w:proofErr w:type="spellStart"/>
      <w:r w:rsidRPr="0014482B">
        <w:rPr>
          <w:rFonts w:ascii="Times New Roman" w:hAnsi="Times New Roman" w:cs="Times New Roman"/>
          <w:b/>
          <w:bCs/>
          <w:sz w:val="28"/>
          <w:szCs w:val="28"/>
        </w:rPr>
        <w:t>безотметочное</w:t>
      </w:r>
      <w:proofErr w:type="spellEnd"/>
      <w:r w:rsidRPr="0014482B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обучение, </w:t>
      </w:r>
      <w:r w:rsidRPr="0014482B">
        <w:rPr>
          <w:rFonts w:ascii="Times New Roman" w:hAnsi="Times New Roman" w:cs="Times New Roman"/>
          <w:bCs/>
          <w:sz w:val="28"/>
          <w:szCs w:val="28"/>
        </w:rPr>
        <w:t>основная цель которого –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в начальных классах – на содержательно-оценочной основе.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При использовании </w:t>
      </w:r>
      <w:proofErr w:type="spellStart"/>
      <w:r w:rsidRPr="0014482B">
        <w:rPr>
          <w:rFonts w:ascii="Times New Roman" w:hAnsi="Times New Roman" w:cs="Times New Roman"/>
          <w:bCs/>
          <w:sz w:val="28"/>
          <w:szCs w:val="28"/>
        </w:rPr>
        <w:t>безотметочной</w:t>
      </w:r>
      <w:proofErr w:type="spellEnd"/>
      <w:r w:rsidRPr="0014482B">
        <w:rPr>
          <w:rFonts w:ascii="Times New Roman" w:hAnsi="Times New Roman" w:cs="Times New Roman"/>
          <w:bCs/>
          <w:sz w:val="28"/>
          <w:szCs w:val="28"/>
        </w:rPr>
        <w:t xml:space="preserve">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ребенка: умные вопросы, самостоятельный поиск, изучение дополнительного учебного материала и др.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482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4482B">
        <w:rPr>
          <w:rFonts w:ascii="Times New Roman" w:hAnsi="Times New Roman" w:cs="Times New Roman"/>
          <w:bCs/>
          <w:sz w:val="28"/>
          <w:szCs w:val="28"/>
        </w:rPr>
        <w:t xml:space="preserve"> достижением планируемых результатов предполагается через проведения бесед, индивидуального опроса, самостоятельных работ, творческих работ.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Для формирования ключевых образовательных компетенций применяются технологии индивидуального, технологии уровневой дифференциации, развивающего обучения и воспитания, информационно-коммуникационные технологии.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Системная оценка личностных, метапредметных и предметных результатов реализуется в рамках накопительной системы – рабочего Портфолио. Система оценки достижения планируемых результатов изучения изобразительному искусству предполагает комплексный подход к оценке результатов обучения. Объектом предметных результатов служит способность первоклассников решать учебно-познавательные и учебно-практические задачи. Оценка индивидуальных образовательных достижений </w:t>
      </w:r>
      <w:r w:rsidRPr="0014482B">
        <w:rPr>
          <w:rFonts w:ascii="Times New Roman" w:hAnsi="Times New Roman" w:cs="Times New Roman"/>
          <w:bCs/>
          <w:sz w:val="28"/>
          <w:szCs w:val="28"/>
        </w:rPr>
        <w:lastRenderedPageBreak/>
        <w:t>ведётся «методом сложения», при котором фиксируется достижение опорного уровня и его превышение.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482B">
        <w:rPr>
          <w:rFonts w:ascii="Times New Roman" w:hAnsi="Times New Roman" w:cs="Times New Roman"/>
          <w:b/>
          <w:bCs/>
          <w:sz w:val="28"/>
          <w:szCs w:val="28"/>
        </w:rPr>
        <w:t>Портфолио ученика: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- реализует одно из основных положений Федерального государственного образовательного стандарта начального общего образования обучающихся с ОВЗ  - формирование универсальных учебных действий;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- позволяет учитывать возрастные особенности развития универсальных учебных действий учащихся младших классов;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>- 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/>
          <w:bCs/>
          <w:sz w:val="28"/>
          <w:szCs w:val="28"/>
        </w:rPr>
        <w:t xml:space="preserve">Преимущества рабочего «Портфолио» </w:t>
      </w:r>
      <w:r w:rsidRPr="0014482B">
        <w:rPr>
          <w:rFonts w:ascii="Times New Roman" w:hAnsi="Times New Roman" w:cs="Times New Roman"/>
          <w:bCs/>
          <w:sz w:val="28"/>
          <w:szCs w:val="28"/>
        </w:rPr>
        <w:t>как метода оценивания достижений обучающихся заключаются в следующем: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14482B">
        <w:rPr>
          <w:rFonts w:ascii="Times New Roman" w:hAnsi="Times New Roman" w:cs="Times New Roman"/>
          <w:bCs/>
          <w:sz w:val="28"/>
          <w:szCs w:val="28"/>
        </w:rPr>
        <w:t>сфокусирован</w:t>
      </w:r>
      <w:proofErr w:type="gramEnd"/>
      <w:r w:rsidRPr="0014482B">
        <w:rPr>
          <w:rFonts w:ascii="Times New Roman" w:hAnsi="Times New Roman" w:cs="Times New Roman"/>
          <w:bCs/>
          <w:sz w:val="28"/>
          <w:szCs w:val="28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3F71FD" w:rsidRPr="0014482B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- содержание заданий Портфолио выстроено на основе УМК, </w:t>
      </w:r>
      <w:proofErr w:type="gramStart"/>
      <w:r w:rsidRPr="0014482B">
        <w:rPr>
          <w:rFonts w:ascii="Times New Roman" w:hAnsi="Times New Roman" w:cs="Times New Roman"/>
          <w:bCs/>
          <w:sz w:val="28"/>
          <w:szCs w:val="28"/>
        </w:rPr>
        <w:t>реализующего</w:t>
      </w:r>
      <w:proofErr w:type="gramEnd"/>
      <w:r w:rsidRPr="0014482B">
        <w:rPr>
          <w:rFonts w:ascii="Times New Roman" w:hAnsi="Times New Roman" w:cs="Times New Roman"/>
          <w:bCs/>
          <w:sz w:val="28"/>
          <w:szCs w:val="28"/>
        </w:rPr>
        <w:t xml:space="preserve"> новые образовательные стандарты начальной школы</w:t>
      </w:r>
    </w:p>
    <w:p w:rsidR="003F71FD" w:rsidRDefault="003F71FD" w:rsidP="00BB71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82B">
        <w:rPr>
          <w:rFonts w:ascii="Times New Roman" w:hAnsi="Times New Roman" w:cs="Times New Roman"/>
          <w:bCs/>
          <w:sz w:val="28"/>
          <w:szCs w:val="28"/>
        </w:rPr>
        <w:t xml:space="preserve">- позволяет помочь учащимся самим определять цели обучения, осуществлять активное присвоение информации и размышлять о том, что они узнали. </w:t>
      </w:r>
    </w:p>
    <w:p w:rsidR="00722A75" w:rsidRDefault="00722A75" w:rsidP="003F7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158F" w:rsidRPr="0014482B" w:rsidRDefault="00B8158F" w:rsidP="00BB7175">
      <w:pPr>
        <w:pStyle w:val="a4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14482B">
        <w:rPr>
          <w:b/>
          <w:color w:val="000000"/>
          <w:sz w:val="28"/>
          <w:szCs w:val="28"/>
        </w:rPr>
        <w:t>9.</w:t>
      </w:r>
      <w:r w:rsidR="00722A75">
        <w:rPr>
          <w:b/>
          <w:color w:val="000000"/>
          <w:sz w:val="28"/>
          <w:szCs w:val="28"/>
        </w:rPr>
        <w:t xml:space="preserve"> </w:t>
      </w:r>
      <w:r w:rsidRPr="0014482B">
        <w:rPr>
          <w:b/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образовательного процесса.</w:t>
      </w:r>
    </w:p>
    <w:p w:rsidR="00B8158F" w:rsidRPr="0014482B" w:rsidRDefault="00B8158F" w:rsidP="00BB7175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14482B">
        <w:rPr>
          <w:color w:val="000000"/>
          <w:sz w:val="28"/>
          <w:szCs w:val="28"/>
        </w:rPr>
        <w:t>Данная адаптированная образовательная рабочая программа по предмету «Изобразительное искусство» для 1 класса разработана на основе:</w:t>
      </w:r>
    </w:p>
    <w:p w:rsidR="00B8158F" w:rsidRPr="0014482B" w:rsidRDefault="00B8158F" w:rsidP="00BB7175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 w:rsidRPr="0014482B">
        <w:rPr>
          <w:color w:val="000000"/>
          <w:sz w:val="28"/>
          <w:szCs w:val="28"/>
        </w:rPr>
        <w:t>Федерального закона «Об образовании в Российской Федерации» от 29.12.2012 года № 273-ФЗ</w:t>
      </w:r>
    </w:p>
    <w:p w:rsidR="00B8158F" w:rsidRPr="0014482B" w:rsidRDefault="00B8158F" w:rsidP="00BB7175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 w:rsidRPr="0014482B">
        <w:rPr>
          <w:color w:val="000000"/>
          <w:sz w:val="28"/>
          <w:szCs w:val="28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1089.</w:t>
      </w:r>
    </w:p>
    <w:p w:rsidR="00B8158F" w:rsidRPr="0014482B" w:rsidRDefault="00B8158F" w:rsidP="00BB7175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 w:rsidRPr="0014482B">
        <w:rPr>
          <w:color w:val="00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от 19.12.2014 г. № 1598.</w:t>
      </w:r>
    </w:p>
    <w:p w:rsidR="00B8158F" w:rsidRPr="0014482B" w:rsidRDefault="00B8158F" w:rsidP="00BB7175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 w:rsidRPr="0014482B">
        <w:rPr>
          <w:color w:val="000000"/>
          <w:sz w:val="28"/>
          <w:szCs w:val="28"/>
        </w:rPr>
        <w:t>Постановления Главного санитарного врача РФ от 29.12.2010 № 189 г. Москва «Об утверждении СанПиН 2.4.2.2821-1 «Санитарно-</w:t>
      </w:r>
      <w:r w:rsidRPr="0014482B">
        <w:rPr>
          <w:color w:val="000000"/>
          <w:sz w:val="28"/>
          <w:szCs w:val="28"/>
        </w:rPr>
        <w:lastRenderedPageBreak/>
        <w:t>эпидемиологические требования в образовательных учреждениях». РГ – Федеральный выпуск № 5430 от 16 марта 2011 года.</w:t>
      </w:r>
    </w:p>
    <w:p w:rsidR="00B8158F" w:rsidRPr="0014482B" w:rsidRDefault="00B8158F" w:rsidP="00BB7175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 w:rsidRPr="0014482B">
        <w:rPr>
          <w:color w:val="000000"/>
          <w:sz w:val="28"/>
          <w:szCs w:val="28"/>
        </w:rPr>
        <w:t xml:space="preserve">Годового календарного учебного графика, расписания учебных занятий ГКОУ «Школа-интернат №6» </w:t>
      </w:r>
      <w:proofErr w:type="spellStart"/>
      <w:r w:rsidRPr="0014482B">
        <w:rPr>
          <w:color w:val="000000"/>
          <w:sz w:val="28"/>
          <w:szCs w:val="28"/>
        </w:rPr>
        <w:t>с</w:t>
      </w:r>
      <w:proofErr w:type="gramStart"/>
      <w:r w:rsidRPr="0014482B">
        <w:rPr>
          <w:color w:val="000000"/>
          <w:sz w:val="28"/>
          <w:szCs w:val="28"/>
        </w:rPr>
        <w:t>.К</w:t>
      </w:r>
      <w:proofErr w:type="gramEnd"/>
      <w:r w:rsidRPr="0014482B">
        <w:rPr>
          <w:color w:val="000000"/>
          <w:sz w:val="28"/>
          <w:szCs w:val="28"/>
        </w:rPr>
        <w:t>раснохолм</w:t>
      </w:r>
      <w:proofErr w:type="spellEnd"/>
      <w:r w:rsidRPr="0014482B">
        <w:rPr>
          <w:color w:val="000000"/>
          <w:sz w:val="28"/>
          <w:szCs w:val="28"/>
        </w:rPr>
        <w:t xml:space="preserve"> г. Оренбурга на 2023/2024 учебный год</w:t>
      </w:r>
    </w:p>
    <w:p w:rsidR="00B8158F" w:rsidRDefault="00B8158F" w:rsidP="00BB7175">
      <w:pPr>
        <w:pStyle w:val="a4"/>
        <w:numPr>
          <w:ilvl w:val="0"/>
          <w:numId w:val="22"/>
        </w:numPr>
        <w:ind w:left="0" w:firstLine="709"/>
        <w:jc w:val="both"/>
        <w:rPr>
          <w:color w:val="000000"/>
          <w:sz w:val="28"/>
          <w:szCs w:val="28"/>
        </w:rPr>
      </w:pPr>
      <w:r w:rsidRPr="0014482B">
        <w:rPr>
          <w:color w:val="000000"/>
          <w:sz w:val="28"/>
          <w:szCs w:val="28"/>
        </w:rPr>
        <w:t>Основной</w:t>
      </w:r>
      <w:r w:rsidRPr="0014482B">
        <w:rPr>
          <w:rStyle w:val="apple-converted-space"/>
          <w:color w:val="000000"/>
          <w:sz w:val="28"/>
          <w:szCs w:val="28"/>
        </w:rPr>
        <w:t> </w:t>
      </w:r>
      <w:r w:rsidRPr="0014482B">
        <w:rPr>
          <w:color w:val="000009"/>
          <w:sz w:val="28"/>
          <w:szCs w:val="28"/>
        </w:rPr>
        <w:t xml:space="preserve">образовательной программы </w:t>
      </w:r>
      <w:r w:rsidRPr="0014482B">
        <w:rPr>
          <w:color w:val="000000"/>
          <w:sz w:val="28"/>
          <w:szCs w:val="28"/>
        </w:rPr>
        <w:t>ГКОУ «Школа-интернат  6» с. Краснохолм г. Оренбурга.</w:t>
      </w:r>
    </w:p>
    <w:p w:rsidR="00FA2C7E" w:rsidRDefault="00B8158F" w:rsidP="00B70C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722A75">
        <w:rPr>
          <w:rFonts w:ascii="Times New Roman" w:hAnsi="Times New Roman" w:cs="Times New Roman"/>
          <w:color w:val="000000"/>
          <w:sz w:val="28"/>
          <w:szCs w:val="28"/>
        </w:rPr>
        <w:t>Освоение учебного предмета «Изобразительное искусство» предполагает использование демонстрационных и печатных пособий, демонстрационных приборов и инструментов, технических средств обучения для создания материально – технической поддержки процесса обучения, развития и воспитания младших школьников с лёгкой степенью умственной отсталости: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b/>
          <w:color w:val="000000"/>
          <w:sz w:val="28"/>
          <w:szCs w:val="28"/>
        </w:rPr>
        <w:t>Демонстрационные и печатные пособия: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таблицы по изобразительному искусству;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видеофильм «Декоративно-прикладное искусство»;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видеофильм «Народное творчество»;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копилка электронных</w:t>
      </w:r>
      <w:r w:rsidR="00FA2C7E" w:rsidRPr="00FA2C7E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презентаций по темам программы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печатное пособие «Развиваем моторику»;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репродукции картин художников;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фотоальбомы о художниках;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коррекционный материал: «Зашумлённые картинки», «Что не так», «Дострой рисунок по клеточкам», «Изографы», «Озорная логика»;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образцы рисунков, технологические карты рисования предметов;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шаблоны по рисованию с натуры и декоративному рисованию;</w:t>
      </w:r>
    </w:p>
    <w:p w:rsid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 xml:space="preserve">картотека игр и упражнений: по </w:t>
      </w:r>
      <w:proofErr w:type="spellStart"/>
      <w:r w:rsidRPr="00FA2C7E">
        <w:rPr>
          <w:rFonts w:ascii="Times New Roman" w:hAnsi="Times New Roman" w:cs="Times New Roman"/>
          <w:color w:val="000000"/>
          <w:sz w:val="28"/>
          <w:szCs w:val="28"/>
        </w:rPr>
        <w:t>цветоведению</w:t>
      </w:r>
      <w:proofErr w:type="spellEnd"/>
      <w:r w:rsidRPr="00FA2C7E">
        <w:rPr>
          <w:rFonts w:ascii="Times New Roman" w:hAnsi="Times New Roman" w:cs="Times New Roman"/>
          <w:color w:val="000000"/>
          <w:sz w:val="28"/>
          <w:szCs w:val="28"/>
        </w:rPr>
        <w:t>; на развитие формообразующих движений с применением трафаретов, шаблонов, плоскостных фигур; по декоративно-прикладному творчеству; по жанрам живописи; игры и упражнения для развития восприятия произведений искусства; игры и упражнения, способствующие усвоению новых терминов, понятий; игры и упражнения на выполнение изображений из готовой геометрической и произвольной формы.</w:t>
      </w:r>
    </w:p>
    <w:p w:rsid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обучения: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ноутбук;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объекты для рисования с натуры (игрушки, посуда, муляжи овощей и фруктов);</w:t>
      </w:r>
    </w:p>
    <w:p w:rsidR="00FA2C7E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мультимедийный проектор.</w:t>
      </w:r>
    </w:p>
    <w:p w:rsidR="00B8158F" w:rsidRPr="00FA2C7E" w:rsidRDefault="00B8158F" w:rsidP="00B70C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b/>
          <w:sz w:val="28"/>
          <w:szCs w:val="28"/>
        </w:rPr>
        <w:t xml:space="preserve">Рекомендуемая для использования </w:t>
      </w:r>
      <w:r w:rsidR="00722A75" w:rsidRPr="00FA2C7E">
        <w:rPr>
          <w:rFonts w:ascii="Times New Roman" w:hAnsi="Times New Roman" w:cs="Times New Roman"/>
          <w:b/>
          <w:sz w:val="28"/>
          <w:szCs w:val="28"/>
        </w:rPr>
        <w:t>учебно-методическая литература:</w:t>
      </w:r>
    </w:p>
    <w:p w:rsidR="00722A75" w:rsidRPr="00FE3795" w:rsidRDefault="00722A75" w:rsidP="00B70CFB">
      <w:pPr>
        <w:pStyle w:val="a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C7E">
        <w:rPr>
          <w:rFonts w:ascii="Times New Roman" w:hAnsi="Times New Roman" w:cs="Times New Roman"/>
          <w:color w:val="000000"/>
          <w:sz w:val="28"/>
          <w:szCs w:val="28"/>
        </w:rPr>
        <w:t>Учебник «Изобразительное искусство» 1 класс для общеобразовательных организаций реализующих адаптированные основные</w:t>
      </w:r>
      <w:r w:rsidRPr="00FE3795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общеобразовательные программы Москва «Просвещение» 2017</w:t>
      </w:r>
    </w:p>
    <w:p w:rsidR="00B8158F" w:rsidRPr="00722A75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722A75">
        <w:rPr>
          <w:sz w:val="28"/>
          <w:szCs w:val="28"/>
        </w:rPr>
        <w:t>Губанова Е.И. Декоративно-прикладное искусство на уроке изобразительного и трудового обучения // Начальная школа – 2014.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14482B">
        <w:rPr>
          <w:sz w:val="28"/>
          <w:szCs w:val="28"/>
        </w:rPr>
        <w:lastRenderedPageBreak/>
        <w:t>Грошенков</w:t>
      </w:r>
      <w:proofErr w:type="spellEnd"/>
      <w:r w:rsidRPr="0014482B">
        <w:rPr>
          <w:sz w:val="28"/>
          <w:szCs w:val="28"/>
        </w:rPr>
        <w:t xml:space="preserve"> И.А. Изобразительная деятельность в специальной (коррекционной) школе VIII вида.- М.: ACADEMA,2010.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>Искусство в жизни детей / сост. А.П. Ершова, Е.А. Захарова. – М.: Просвещение,2017.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Клиентов А.Е. Народные промыслы. Серия «История </w:t>
      </w:r>
      <w:proofErr w:type="spellStart"/>
      <w:r w:rsidRPr="0014482B">
        <w:rPr>
          <w:sz w:val="28"/>
          <w:szCs w:val="28"/>
        </w:rPr>
        <w:t>России»</w:t>
      </w:r>
      <w:proofErr w:type="gramStart"/>
      <w:r w:rsidRPr="0014482B">
        <w:rPr>
          <w:sz w:val="28"/>
          <w:szCs w:val="28"/>
        </w:rPr>
        <w:t>.Б</w:t>
      </w:r>
      <w:proofErr w:type="gramEnd"/>
      <w:r w:rsidRPr="0014482B">
        <w:rPr>
          <w:sz w:val="28"/>
          <w:szCs w:val="28"/>
        </w:rPr>
        <w:t>елый</w:t>
      </w:r>
      <w:proofErr w:type="spellEnd"/>
      <w:r w:rsidRPr="0014482B">
        <w:rPr>
          <w:sz w:val="28"/>
          <w:szCs w:val="28"/>
        </w:rPr>
        <w:t xml:space="preserve"> город,2010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>Косминская В.Б. Основы изобразительного искусства и методика руководства изобразительной деятельностью детей. – М.: Просвещение, 2015.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Методическое пособие «Уроки рисования в 1-4 классах вспомогательной школы», под редакцией И.А. </w:t>
      </w:r>
      <w:proofErr w:type="spellStart"/>
      <w:r w:rsidRPr="0014482B">
        <w:rPr>
          <w:sz w:val="28"/>
          <w:szCs w:val="28"/>
        </w:rPr>
        <w:t>Грошенкова</w:t>
      </w:r>
      <w:proofErr w:type="spellEnd"/>
      <w:r w:rsidRPr="0014482B">
        <w:rPr>
          <w:sz w:val="28"/>
          <w:szCs w:val="28"/>
        </w:rPr>
        <w:t xml:space="preserve">. </w:t>
      </w:r>
      <w:proofErr w:type="gramStart"/>
      <w:r w:rsidRPr="0014482B">
        <w:rPr>
          <w:sz w:val="28"/>
          <w:szCs w:val="28"/>
        </w:rPr>
        <w:t>–М</w:t>
      </w:r>
      <w:proofErr w:type="gramEnd"/>
      <w:r w:rsidRPr="0014482B">
        <w:rPr>
          <w:sz w:val="28"/>
          <w:szCs w:val="28"/>
        </w:rPr>
        <w:t>.: Просвещение,2019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>Павлова Н.Н. Знакомство младших школьников с произведениями изобразительного искусства // Начальная школа. – 2015.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Печатное пособие. Детям о народном искусстве. </w:t>
      </w:r>
      <w:proofErr w:type="spellStart"/>
      <w:r w:rsidRPr="0014482B">
        <w:rPr>
          <w:sz w:val="28"/>
          <w:szCs w:val="28"/>
        </w:rPr>
        <w:t>Дороновой</w:t>
      </w:r>
      <w:proofErr w:type="spellEnd"/>
      <w:r w:rsidRPr="0014482B">
        <w:rPr>
          <w:sz w:val="28"/>
          <w:szCs w:val="28"/>
        </w:rPr>
        <w:t xml:space="preserve"> Г.Н.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Печатное пособие. Детям об искусстве. </w:t>
      </w:r>
      <w:proofErr w:type="spellStart"/>
      <w:r w:rsidRPr="0014482B">
        <w:rPr>
          <w:sz w:val="28"/>
          <w:szCs w:val="28"/>
        </w:rPr>
        <w:t>Дороновой</w:t>
      </w:r>
      <w:proofErr w:type="spellEnd"/>
      <w:r w:rsidRPr="0014482B">
        <w:rPr>
          <w:sz w:val="28"/>
          <w:szCs w:val="28"/>
        </w:rPr>
        <w:t xml:space="preserve"> Г.Н.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14482B">
        <w:rPr>
          <w:sz w:val="28"/>
          <w:szCs w:val="28"/>
        </w:rPr>
        <w:t>Портет</w:t>
      </w:r>
      <w:proofErr w:type="spellEnd"/>
      <w:r w:rsidRPr="0014482B">
        <w:rPr>
          <w:sz w:val="28"/>
          <w:szCs w:val="28"/>
        </w:rPr>
        <w:t xml:space="preserve"> П. Учимся рисовать. </w:t>
      </w:r>
      <w:proofErr w:type="gramStart"/>
      <w:r w:rsidRPr="0014482B">
        <w:rPr>
          <w:sz w:val="28"/>
          <w:szCs w:val="28"/>
        </w:rPr>
        <w:t>–М</w:t>
      </w:r>
      <w:proofErr w:type="gramEnd"/>
      <w:r w:rsidRPr="0014482B">
        <w:rPr>
          <w:sz w:val="28"/>
          <w:szCs w:val="28"/>
        </w:rPr>
        <w:t>.: Владос,2011.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14482B">
        <w:rPr>
          <w:sz w:val="28"/>
          <w:szCs w:val="28"/>
        </w:rPr>
        <w:t>Рау</w:t>
      </w:r>
      <w:proofErr w:type="spellEnd"/>
      <w:r w:rsidRPr="0014482B">
        <w:rPr>
          <w:sz w:val="28"/>
          <w:szCs w:val="28"/>
        </w:rPr>
        <w:t xml:space="preserve"> М.Ю. «Изобразительное искусство», учебник для 1 класса коррекционной школы 8 вида. – М.: Просвещение, 2014.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Разноцветные узоры. Серия «Искусство детям». Мозаика </w:t>
      </w:r>
      <w:proofErr w:type="gramStart"/>
      <w:r w:rsidRPr="0014482B">
        <w:rPr>
          <w:sz w:val="28"/>
          <w:szCs w:val="28"/>
        </w:rPr>
        <w:t>–с</w:t>
      </w:r>
      <w:proofErr w:type="gramEnd"/>
      <w:r w:rsidRPr="0014482B">
        <w:rPr>
          <w:sz w:val="28"/>
          <w:szCs w:val="28"/>
        </w:rPr>
        <w:t>интез,2016 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>Сказочная гжель</w:t>
      </w:r>
      <w:proofErr w:type="gramStart"/>
      <w:r w:rsidRPr="0014482B">
        <w:rPr>
          <w:sz w:val="28"/>
          <w:szCs w:val="28"/>
        </w:rPr>
        <w:t xml:space="preserve"> .</w:t>
      </w:r>
      <w:proofErr w:type="gramEnd"/>
      <w:r w:rsidRPr="0014482B">
        <w:rPr>
          <w:sz w:val="28"/>
          <w:szCs w:val="28"/>
        </w:rPr>
        <w:t xml:space="preserve">Серия «Искусство детям». Мозаика </w:t>
      </w:r>
      <w:proofErr w:type="gramStart"/>
      <w:r w:rsidRPr="0014482B">
        <w:rPr>
          <w:sz w:val="28"/>
          <w:szCs w:val="28"/>
        </w:rPr>
        <w:t>–с</w:t>
      </w:r>
      <w:proofErr w:type="gramEnd"/>
      <w:r w:rsidRPr="0014482B">
        <w:rPr>
          <w:sz w:val="28"/>
          <w:szCs w:val="28"/>
        </w:rPr>
        <w:t>интез,2016 .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>Шорохов Е.В. Тематическое рисование в школе. – М.: Просвещение, 2015</w:t>
      </w:r>
    </w:p>
    <w:p w:rsidR="00B8158F" w:rsidRPr="0014482B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Цветочные узоры </w:t>
      </w:r>
      <w:proofErr w:type="spellStart"/>
      <w:r w:rsidRPr="0014482B">
        <w:rPr>
          <w:sz w:val="28"/>
          <w:szCs w:val="28"/>
        </w:rPr>
        <w:t>Полхов</w:t>
      </w:r>
      <w:proofErr w:type="spellEnd"/>
      <w:r w:rsidRPr="0014482B">
        <w:rPr>
          <w:sz w:val="28"/>
          <w:szCs w:val="28"/>
        </w:rPr>
        <w:t xml:space="preserve">-Майдана. Серия «Искусство детям». Мозаика </w:t>
      </w:r>
      <w:proofErr w:type="gramStart"/>
      <w:r w:rsidRPr="0014482B">
        <w:rPr>
          <w:sz w:val="28"/>
          <w:szCs w:val="28"/>
        </w:rPr>
        <w:t>–с</w:t>
      </w:r>
      <w:proofErr w:type="gramEnd"/>
      <w:r w:rsidRPr="0014482B">
        <w:rPr>
          <w:sz w:val="28"/>
          <w:szCs w:val="28"/>
        </w:rPr>
        <w:t>интез,2018.</w:t>
      </w:r>
    </w:p>
    <w:p w:rsidR="00B8158F" w:rsidRPr="00FA2C7E" w:rsidRDefault="00B8158F" w:rsidP="00B70CFB">
      <w:pPr>
        <w:pStyle w:val="a4"/>
        <w:numPr>
          <w:ilvl w:val="0"/>
          <w:numId w:val="23"/>
        </w:numPr>
        <w:shd w:val="clear" w:color="auto" w:fill="FFFFFF"/>
        <w:ind w:left="0" w:firstLine="709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Я познаю мир: Культура / сост. </w:t>
      </w:r>
      <w:proofErr w:type="spellStart"/>
      <w:r w:rsidRPr="0014482B">
        <w:rPr>
          <w:sz w:val="28"/>
          <w:szCs w:val="28"/>
        </w:rPr>
        <w:t>Н.В.Чудакова</w:t>
      </w:r>
      <w:proofErr w:type="spellEnd"/>
      <w:r w:rsidRPr="0014482B">
        <w:rPr>
          <w:sz w:val="28"/>
          <w:szCs w:val="28"/>
        </w:rPr>
        <w:t>. – М.: АСТ – ЛТД. 2017.</w:t>
      </w:r>
      <w:bookmarkEnd w:id="0"/>
    </w:p>
    <w:sectPr w:rsidR="00B8158F" w:rsidRPr="00FA2C7E" w:rsidSect="003D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041" w:rsidRDefault="00E41041" w:rsidP="003F71FD">
      <w:pPr>
        <w:spacing w:after="0" w:line="240" w:lineRule="auto"/>
      </w:pPr>
      <w:r>
        <w:separator/>
      </w:r>
    </w:p>
  </w:endnote>
  <w:endnote w:type="continuationSeparator" w:id="0">
    <w:p w:rsidR="00E41041" w:rsidRDefault="00E41041" w:rsidP="003F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041" w:rsidRDefault="00E41041" w:rsidP="003F71FD">
      <w:pPr>
        <w:spacing w:after="0" w:line="240" w:lineRule="auto"/>
      </w:pPr>
      <w:r>
        <w:separator/>
      </w:r>
    </w:p>
  </w:footnote>
  <w:footnote w:type="continuationSeparator" w:id="0">
    <w:p w:rsidR="00E41041" w:rsidRDefault="00E41041" w:rsidP="003F7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473735"/>
      <w:docPartObj>
        <w:docPartGallery w:val="Page Numbers (Top of Page)"/>
        <w:docPartUnique/>
      </w:docPartObj>
    </w:sdtPr>
    <w:sdtContent>
      <w:p w:rsidR="00043503" w:rsidRDefault="000435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CFB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E9C"/>
    <w:multiLevelType w:val="hybridMultilevel"/>
    <w:tmpl w:val="E86894C6"/>
    <w:lvl w:ilvl="0" w:tplc="0CB4B83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A5614"/>
    <w:multiLevelType w:val="hybridMultilevel"/>
    <w:tmpl w:val="F37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532A6"/>
    <w:multiLevelType w:val="hybridMultilevel"/>
    <w:tmpl w:val="F8F0BB5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8F1B2C"/>
    <w:multiLevelType w:val="hybridMultilevel"/>
    <w:tmpl w:val="80EC808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17E1BAB"/>
    <w:multiLevelType w:val="hybridMultilevel"/>
    <w:tmpl w:val="300EF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7354E1"/>
    <w:multiLevelType w:val="hybridMultilevel"/>
    <w:tmpl w:val="A2E476BA"/>
    <w:lvl w:ilvl="0" w:tplc="4CB2DC20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1B2321F"/>
    <w:multiLevelType w:val="hybridMultilevel"/>
    <w:tmpl w:val="2F1A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E7898"/>
    <w:multiLevelType w:val="hybridMultilevel"/>
    <w:tmpl w:val="221CED50"/>
    <w:lvl w:ilvl="0" w:tplc="A682519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3941405E"/>
    <w:multiLevelType w:val="hybridMultilevel"/>
    <w:tmpl w:val="5BA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A3622"/>
    <w:multiLevelType w:val="hybridMultilevel"/>
    <w:tmpl w:val="0D889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B47142"/>
    <w:multiLevelType w:val="hybridMultilevel"/>
    <w:tmpl w:val="835E4C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F8925C3"/>
    <w:multiLevelType w:val="hybridMultilevel"/>
    <w:tmpl w:val="E38CF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EC9480C"/>
    <w:multiLevelType w:val="hybridMultilevel"/>
    <w:tmpl w:val="8EB06B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CE6B15"/>
    <w:multiLevelType w:val="hybridMultilevel"/>
    <w:tmpl w:val="821847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5D025FC"/>
    <w:multiLevelType w:val="hybridMultilevel"/>
    <w:tmpl w:val="F53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AE75F13"/>
    <w:multiLevelType w:val="hybridMultilevel"/>
    <w:tmpl w:val="307454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5942C6"/>
    <w:multiLevelType w:val="hybridMultilevel"/>
    <w:tmpl w:val="BCE2D9BE"/>
    <w:lvl w:ilvl="0" w:tplc="CAB2C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947B88"/>
    <w:multiLevelType w:val="hybridMultilevel"/>
    <w:tmpl w:val="0E80986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65CE1"/>
    <w:multiLevelType w:val="hybridMultilevel"/>
    <w:tmpl w:val="6896AC14"/>
    <w:lvl w:ilvl="0" w:tplc="FE209A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12590"/>
    <w:multiLevelType w:val="hybridMultilevel"/>
    <w:tmpl w:val="9F9A53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9B4319F"/>
    <w:multiLevelType w:val="multilevel"/>
    <w:tmpl w:val="C71A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017FF7"/>
    <w:multiLevelType w:val="multilevel"/>
    <w:tmpl w:val="05E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5"/>
  </w:num>
  <w:num w:numId="4">
    <w:abstractNumId w:val="21"/>
  </w:num>
  <w:num w:numId="5">
    <w:abstractNumId w:val="9"/>
  </w:num>
  <w:num w:numId="6">
    <w:abstractNumId w:val="12"/>
  </w:num>
  <w:num w:numId="7">
    <w:abstractNumId w:val="23"/>
  </w:num>
  <w:num w:numId="8">
    <w:abstractNumId w:val="2"/>
  </w:num>
  <w:num w:numId="9">
    <w:abstractNumId w:val="7"/>
  </w:num>
  <w:num w:numId="10">
    <w:abstractNumId w:val="25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19"/>
  </w:num>
  <w:num w:numId="16">
    <w:abstractNumId w:val="4"/>
  </w:num>
  <w:num w:numId="17">
    <w:abstractNumId w:val="13"/>
  </w:num>
  <w:num w:numId="18">
    <w:abstractNumId w:val="16"/>
  </w:num>
  <w:num w:numId="19">
    <w:abstractNumId w:val="11"/>
  </w:num>
  <w:num w:numId="20">
    <w:abstractNumId w:val="3"/>
  </w:num>
  <w:num w:numId="21">
    <w:abstractNumId w:val="0"/>
  </w:num>
  <w:num w:numId="22">
    <w:abstractNumId w:val="24"/>
  </w:num>
  <w:num w:numId="23">
    <w:abstractNumId w:val="20"/>
  </w:num>
  <w:num w:numId="24">
    <w:abstractNumId w:val="18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9"/>
    <w:rsid w:val="0000314B"/>
    <w:rsid w:val="00004AFA"/>
    <w:rsid w:val="000108BC"/>
    <w:rsid w:val="000275DB"/>
    <w:rsid w:val="00031C5C"/>
    <w:rsid w:val="0003507E"/>
    <w:rsid w:val="000422E2"/>
    <w:rsid w:val="0004304A"/>
    <w:rsid w:val="00043503"/>
    <w:rsid w:val="00043A54"/>
    <w:rsid w:val="000506BE"/>
    <w:rsid w:val="00050EDC"/>
    <w:rsid w:val="00051F2A"/>
    <w:rsid w:val="000546E3"/>
    <w:rsid w:val="0005565A"/>
    <w:rsid w:val="00055F04"/>
    <w:rsid w:val="00060B90"/>
    <w:rsid w:val="00062408"/>
    <w:rsid w:val="00065577"/>
    <w:rsid w:val="0006712B"/>
    <w:rsid w:val="0007261A"/>
    <w:rsid w:val="0007622F"/>
    <w:rsid w:val="00081F1A"/>
    <w:rsid w:val="00083843"/>
    <w:rsid w:val="000903EB"/>
    <w:rsid w:val="00091FF8"/>
    <w:rsid w:val="00094492"/>
    <w:rsid w:val="00096361"/>
    <w:rsid w:val="000A0317"/>
    <w:rsid w:val="000A1D7D"/>
    <w:rsid w:val="000A20D3"/>
    <w:rsid w:val="000A20FD"/>
    <w:rsid w:val="000A77C4"/>
    <w:rsid w:val="000B741A"/>
    <w:rsid w:val="000C0B50"/>
    <w:rsid w:val="000C5CA2"/>
    <w:rsid w:val="000D4FB4"/>
    <w:rsid w:val="000D54DD"/>
    <w:rsid w:val="000D5DF8"/>
    <w:rsid w:val="000E1B67"/>
    <w:rsid w:val="000E455E"/>
    <w:rsid w:val="000E4C5A"/>
    <w:rsid w:val="000E6E19"/>
    <w:rsid w:val="000F4F01"/>
    <w:rsid w:val="00104931"/>
    <w:rsid w:val="00105492"/>
    <w:rsid w:val="00112C91"/>
    <w:rsid w:val="00117DDD"/>
    <w:rsid w:val="001219AA"/>
    <w:rsid w:val="00122277"/>
    <w:rsid w:val="00123870"/>
    <w:rsid w:val="00124166"/>
    <w:rsid w:val="0013219B"/>
    <w:rsid w:val="0013219E"/>
    <w:rsid w:val="001355DD"/>
    <w:rsid w:val="001437EB"/>
    <w:rsid w:val="001440A1"/>
    <w:rsid w:val="0014482B"/>
    <w:rsid w:val="00146142"/>
    <w:rsid w:val="001502FC"/>
    <w:rsid w:val="00151C53"/>
    <w:rsid w:val="00152B1B"/>
    <w:rsid w:val="001567EB"/>
    <w:rsid w:val="00164FB4"/>
    <w:rsid w:val="00170D90"/>
    <w:rsid w:val="00170F4E"/>
    <w:rsid w:val="001732BB"/>
    <w:rsid w:val="00174DB8"/>
    <w:rsid w:val="0017613D"/>
    <w:rsid w:val="001763CC"/>
    <w:rsid w:val="00180FC9"/>
    <w:rsid w:val="00184D8C"/>
    <w:rsid w:val="00184E57"/>
    <w:rsid w:val="00187AC9"/>
    <w:rsid w:val="00194575"/>
    <w:rsid w:val="00195140"/>
    <w:rsid w:val="00195804"/>
    <w:rsid w:val="001A08D2"/>
    <w:rsid w:val="001A1A76"/>
    <w:rsid w:val="001A1F28"/>
    <w:rsid w:val="001B108B"/>
    <w:rsid w:val="001B537B"/>
    <w:rsid w:val="001C567D"/>
    <w:rsid w:val="001D1487"/>
    <w:rsid w:val="001D253C"/>
    <w:rsid w:val="001D7976"/>
    <w:rsid w:val="001E6448"/>
    <w:rsid w:val="001E78A5"/>
    <w:rsid w:val="00207764"/>
    <w:rsid w:val="0021083D"/>
    <w:rsid w:val="00221FD0"/>
    <w:rsid w:val="0022265C"/>
    <w:rsid w:val="00223CFB"/>
    <w:rsid w:val="002402A8"/>
    <w:rsid w:val="00242A6E"/>
    <w:rsid w:val="002466E1"/>
    <w:rsid w:val="002519D0"/>
    <w:rsid w:val="00253F8F"/>
    <w:rsid w:val="00254996"/>
    <w:rsid w:val="00260953"/>
    <w:rsid w:val="00261463"/>
    <w:rsid w:val="0026388E"/>
    <w:rsid w:val="00265324"/>
    <w:rsid w:val="00265F1B"/>
    <w:rsid w:val="0026638E"/>
    <w:rsid w:val="00273D42"/>
    <w:rsid w:val="00274199"/>
    <w:rsid w:val="00274B53"/>
    <w:rsid w:val="00280E25"/>
    <w:rsid w:val="00284858"/>
    <w:rsid w:val="002875A3"/>
    <w:rsid w:val="00290448"/>
    <w:rsid w:val="00290B2D"/>
    <w:rsid w:val="00290BC3"/>
    <w:rsid w:val="00292596"/>
    <w:rsid w:val="00294DF1"/>
    <w:rsid w:val="002951D3"/>
    <w:rsid w:val="00297D8D"/>
    <w:rsid w:val="002A1932"/>
    <w:rsid w:val="002A1E2C"/>
    <w:rsid w:val="002A3343"/>
    <w:rsid w:val="002B047E"/>
    <w:rsid w:val="002C2E31"/>
    <w:rsid w:val="002C4124"/>
    <w:rsid w:val="002C592E"/>
    <w:rsid w:val="002C5C88"/>
    <w:rsid w:val="002C78A3"/>
    <w:rsid w:val="002D09C6"/>
    <w:rsid w:val="002D2732"/>
    <w:rsid w:val="002D5583"/>
    <w:rsid w:val="002D6079"/>
    <w:rsid w:val="002E5EC4"/>
    <w:rsid w:val="002E64EB"/>
    <w:rsid w:val="002E795D"/>
    <w:rsid w:val="002F0134"/>
    <w:rsid w:val="002F02EA"/>
    <w:rsid w:val="002F1BD2"/>
    <w:rsid w:val="002F74EF"/>
    <w:rsid w:val="0030347F"/>
    <w:rsid w:val="00315A5B"/>
    <w:rsid w:val="003164D3"/>
    <w:rsid w:val="00323DF9"/>
    <w:rsid w:val="00325397"/>
    <w:rsid w:val="00333738"/>
    <w:rsid w:val="00341E0A"/>
    <w:rsid w:val="0034295A"/>
    <w:rsid w:val="00351892"/>
    <w:rsid w:val="00352885"/>
    <w:rsid w:val="00352EEC"/>
    <w:rsid w:val="003679B6"/>
    <w:rsid w:val="0037491A"/>
    <w:rsid w:val="003761B2"/>
    <w:rsid w:val="00382A03"/>
    <w:rsid w:val="003838E4"/>
    <w:rsid w:val="00385AA3"/>
    <w:rsid w:val="00385FEE"/>
    <w:rsid w:val="00391250"/>
    <w:rsid w:val="00392504"/>
    <w:rsid w:val="00395D78"/>
    <w:rsid w:val="00396B14"/>
    <w:rsid w:val="003A3475"/>
    <w:rsid w:val="003A3524"/>
    <w:rsid w:val="003A4645"/>
    <w:rsid w:val="003A7009"/>
    <w:rsid w:val="003B0F47"/>
    <w:rsid w:val="003B6942"/>
    <w:rsid w:val="003B6975"/>
    <w:rsid w:val="003D0F54"/>
    <w:rsid w:val="003D15AA"/>
    <w:rsid w:val="003D447F"/>
    <w:rsid w:val="003D489E"/>
    <w:rsid w:val="003E076C"/>
    <w:rsid w:val="003E11E5"/>
    <w:rsid w:val="003F1837"/>
    <w:rsid w:val="003F2707"/>
    <w:rsid w:val="003F2D0D"/>
    <w:rsid w:val="003F71FD"/>
    <w:rsid w:val="003F7C3F"/>
    <w:rsid w:val="00407E66"/>
    <w:rsid w:val="004122D0"/>
    <w:rsid w:val="00414FD0"/>
    <w:rsid w:val="004168FE"/>
    <w:rsid w:val="00422C6A"/>
    <w:rsid w:val="00426567"/>
    <w:rsid w:val="0043110C"/>
    <w:rsid w:val="00431326"/>
    <w:rsid w:val="0043324F"/>
    <w:rsid w:val="00442DF5"/>
    <w:rsid w:val="00447EE7"/>
    <w:rsid w:val="00453DFD"/>
    <w:rsid w:val="004603F2"/>
    <w:rsid w:val="0046397A"/>
    <w:rsid w:val="00476A1A"/>
    <w:rsid w:val="00482879"/>
    <w:rsid w:val="004828D1"/>
    <w:rsid w:val="0048377E"/>
    <w:rsid w:val="004874BB"/>
    <w:rsid w:val="0048787E"/>
    <w:rsid w:val="00492EB9"/>
    <w:rsid w:val="00495ADC"/>
    <w:rsid w:val="0049710B"/>
    <w:rsid w:val="004A3E0E"/>
    <w:rsid w:val="004A64AF"/>
    <w:rsid w:val="004A6848"/>
    <w:rsid w:val="004A715C"/>
    <w:rsid w:val="004A7380"/>
    <w:rsid w:val="004B1A3F"/>
    <w:rsid w:val="004B2197"/>
    <w:rsid w:val="004B340D"/>
    <w:rsid w:val="004B7FCC"/>
    <w:rsid w:val="004C186F"/>
    <w:rsid w:val="004C4DA1"/>
    <w:rsid w:val="004C5F97"/>
    <w:rsid w:val="004D16D8"/>
    <w:rsid w:val="004D2541"/>
    <w:rsid w:val="004D2A6D"/>
    <w:rsid w:val="004E7F45"/>
    <w:rsid w:val="004F0AF5"/>
    <w:rsid w:val="004F2556"/>
    <w:rsid w:val="004F49BB"/>
    <w:rsid w:val="004F51FE"/>
    <w:rsid w:val="004F7126"/>
    <w:rsid w:val="00501635"/>
    <w:rsid w:val="00505C62"/>
    <w:rsid w:val="00506999"/>
    <w:rsid w:val="005118AE"/>
    <w:rsid w:val="005125E4"/>
    <w:rsid w:val="005129AF"/>
    <w:rsid w:val="005131C5"/>
    <w:rsid w:val="00513D0A"/>
    <w:rsid w:val="00514682"/>
    <w:rsid w:val="00522F68"/>
    <w:rsid w:val="00523253"/>
    <w:rsid w:val="00523CD0"/>
    <w:rsid w:val="00525894"/>
    <w:rsid w:val="00530677"/>
    <w:rsid w:val="00531BBB"/>
    <w:rsid w:val="00543CBF"/>
    <w:rsid w:val="00551044"/>
    <w:rsid w:val="00561892"/>
    <w:rsid w:val="0056550B"/>
    <w:rsid w:val="0057161F"/>
    <w:rsid w:val="00571ACC"/>
    <w:rsid w:val="005732C6"/>
    <w:rsid w:val="00573485"/>
    <w:rsid w:val="00574CBB"/>
    <w:rsid w:val="005758DA"/>
    <w:rsid w:val="00583C3F"/>
    <w:rsid w:val="00591781"/>
    <w:rsid w:val="00591AFC"/>
    <w:rsid w:val="005960B6"/>
    <w:rsid w:val="00596F38"/>
    <w:rsid w:val="00597127"/>
    <w:rsid w:val="005A717C"/>
    <w:rsid w:val="005A71E2"/>
    <w:rsid w:val="005A7E7B"/>
    <w:rsid w:val="005B1167"/>
    <w:rsid w:val="005B2127"/>
    <w:rsid w:val="005B334E"/>
    <w:rsid w:val="005B3ED1"/>
    <w:rsid w:val="005C09B6"/>
    <w:rsid w:val="005D4C58"/>
    <w:rsid w:val="0060124C"/>
    <w:rsid w:val="00603C21"/>
    <w:rsid w:val="00610B4A"/>
    <w:rsid w:val="00610BB0"/>
    <w:rsid w:val="006132F3"/>
    <w:rsid w:val="00625848"/>
    <w:rsid w:val="00625B43"/>
    <w:rsid w:val="00631DCC"/>
    <w:rsid w:val="006404F4"/>
    <w:rsid w:val="00645561"/>
    <w:rsid w:val="00645D36"/>
    <w:rsid w:val="00646FBA"/>
    <w:rsid w:val="0065274A"/>
    <w:rsid w:val="0065672F"/>
    <w:rsid w:val="00662C0E"/>
    <w:rsid w:val="00664213"/>
    <w:rsid w:val="00664AB8"/>
    <w:rsid w:val="00664FB3"/>
    <w:rsid w:val="006722FD"/>
    <w:rsid w:val="0069557B"/>
    <w:rsid w:val="00696192"/>
    <w:rsid w:val="00696193"/>
    <w:rsid w:val="006973F8"/>
    <w:rsid w:val="006A208D"/>
    <w:rsid w:val="006A2EF5"/>
    <w:rsid w:val="006A77CB"/>
    <w:rsid w:val="006A7F00"/>
    <w:rsid w:val="006B4068"/>
    <w:rsid w:val="006B7F6A"/>
    <w:rsid w:val="006C3599"/>
    <w:rsid w:val="006C4405"/>
    <w:rsid w:val="006C4D1B"/>
    <w:rsid w:val="006C79A1"/>
    <w:rsid w:val="006D05E2"/>
    <w:rsid w:val="006D3923"/>
    <w:rsid w:val="006D5156"/>
    <w:rsid w:val="006D5DA6"/>
    <w:rsid w:val="006D787E"/>
    <w:rsid w:val="006E13D7"/>
    <w:rsid w:val="006E71C7"/>
    <w:rsid w:val="006F1AA0"/>
    <w:rsid w:val="00702E88"/>
    <w:rsid w:val="00704B31"/>
    <w:rsid w:val="007106E2"/>
    <w:rsid w:val="00710DF1"/>
    <w:rsid w:val="00711B64"/>
    <w:rsid w:val="007140C6"/>
    <w:rsid w:val="0071422E"/>
    <w:rsid w:val="00722A75"/>
    <w:rsid w:val="00725740"/>
    <w:rsid w:val="00725D25"/>
    <w:rsid w:val="00726C08"/>
    <w:rsid w:val="00733DD1"/>
    <w:rsid w:val="007418CA"/>
    <w:rsid w:val="007539BC"/>
    <w:rsid w:val="0077236F"/>
    <w:rsid w:val="0077568E"/>
    <w:rsid w:val="00775A8F"/>
    <w:rsid w:val="007901A5"/>
    <w:rsid w:val="00790B1F"/>
    <w:rsid w:val="007A3CE7"/>
    <w:rsid w:val="007A40AF"/>
    <w:rsid w:val="007A634A"/>
    <w:rsid w:val="007A697E"/>
    <w:rsid w:val="007B4030"/>
    <w:rsid w:val="007B43E2"/>
    <w:rsid w:val="007C04E7"/>
    <w:rsid w:val="007C0E5A"/>
    <w:rsid w:val="007C1C95"/>
    <w:rsid w:val="007C269B"/>
    <w:rsid w:val="007C3EE1"/>
    <w:rsid w:val="007D01E6"/>
    <w:rsid w:val="007D23B7"/>
    <w:rsid w:val="007D3E78"/>
    <w:rsid w:val="007E23A8"/>
    <w:rsid w:val="007E692F"/>
    <w:rsid w:val="007E6BAC"/>
    <w:rsid w:val="007E747C"/>
    <w:rsid w:val="007E7F07"/>
    <w:rsid w:val="007F3380"/>
    <w:rsid w:val="00801640"/>
    <w:rsid w:val="0080439C"/>
    <w:rsid w:val="00814AFB"/>
    <w:rsid w:val="008179EB"/>
    <w:rsid w:val="008247CD"/>
    <w:rsid w:val="0082639B"/>
    <w:rsid w:val="00826DF2"/>
    <w:rsid w:val="008276D9"/>
    <w:rsid w:val="0083027D"/>
    <w:rsid w:val="00833B07"/>
    <w:rsid w:val="00843F25"/>
    <w:rsid w:val="008444E1"/>
    <w:rsid w:val="008519E1"/>
    <w:rsid w:val="008522D3"/>
    <w:rsid w:val="008554C6"/>
    <w:rsid w:val="00860767"/>
    <w:rsid w:val="00864B95"/>
    <w:rsid w:val="00866114"/>
    <w:rsid w:val="008664B8"/>
    <w:rsid w:val="00875748"/>
    <w:rsid w:val="0087741D"/>
    <w:rsid w:val="00877478"/>
    <w:rsid w:val="008802E5"/>
    <w:rsid w:val="0088222E"/>
    <w:rsid w:val="00882D44"/>
    <w:rsid w:val="0088539E"/>
    <w:rsid w:val="00887FC8"/>
    <w:rsid w:val="00891C21"/>
    <w:rsid w:val="00893743"/>
    <w:rsid w:val="0089431E"/>
    <w:rsid w:val="008952E4"/>
    <w:rsid w:val="008956E8"/>
    <w:rsid w:val="00896E04"/>
    <w:rsid w:val="008A6873"/>
    <w:rsid w:val="008A6CC0"/>
    <w:rsid w:val="008A74DA"/>
    <w:rsid w:val="008B0629"/>
    <w:rsid w:val="008B773B"/>
    <w:rsid w:val="008C3B0D"/>
    <w:rsid w:val="008C5F52"/>
    <w:rsid w:val="008C7F0E"/>
    <w:rsid w:val="008D306F"/>
    <w:rsid w:val="008D66CA"/>
    <w:rsid w:val="008F17AB"/>
    <w:rsid w:val="008F24D1"/>
    <w:rsid w:val="008F6FFE"/>
    <w:rsid w:val="008F7792"/>
    <w:rsid w:val="0090702A"/>
    <w:rsid w:val="00912105"/>
    <w:rsid w:val="00920C44"/>
    <w:rsid w:val="00921C9D"/>
    <w:rsid w:val="00921E4C"/>
    <w:rsid w:val="009236FD"/>
    <w:rsid w:val="00926E24"/>
    <w:rsid w:val="009338BE"/>
    <w:rsid w:val="00934B0E"/>
    <w:rsid w:val="0094046A"/>
    <w:rsid w:val="00940B52"/>
    <w:rsid w:val="009459C2"/>
    <w:rsid w:val="009524A6"/>
    <w:rsid w:val="00956112"/>
    <w:rsid w:val="00957315"/>
    <w:rsid w:val="00963212"/>
    <w:rsid w:val="00964ECC"/>
    <w:rsid w:val="00966F4B"/>
    <w:rsid w:val="00971D06"/>
    <w:rsid w:val="00974D22"/>
    <w:rsid w:val="0097604C"/>
    <w:rsid w:val="00977370"/>
    <w:rsid w:val="0098091A"/>
    <w:rsid w:val="00980B15"/>
    <w:rsid w:val="009845F8"/>
    <w:rsid w:val="009854B2"/>
    <w:rsid w:val="00986D4E"/>
    <w:rsid w:val="00994B9F"/>
    <w:rsid w:val="009955E1"/>
    <w:rsid w:val="009A0A1C"/>
    <w:rsid w:val="009A26E9"/>
    <w:rsid w:val="009A3503"/>
    <w:rsid w:val="009A61F1"/>
    <w:rsid w:val="009A62BD"/>
    <w:rsid w:val="009A70AE"/>
    <w:rsid w:val="009B4768"/>
    <w:rsid w:val="009C46C1"/>
    <w:rsid w:val="009C49D3"/>
    <w:rsid w:val="009C6C96"/>
    <w:rsid w:val="009D2565"/>
    <w:rsid w:val="009D5048"/>
    <w:rsid w:val="009D63FE"/>
    <w:rsid w:val="009D64F7"/>
    <w:rsid w:val="009D7FC0"/>
    <w:rsid w:val="009E52CD"/>
    <w:rsid w:val="009E7156"/>
    <w:rsid w:val="009F3DF3"/>
    <w:rsid w:val="009F48F7"/>
    <w:rsid w:val="009F5CAE"/>
    <w:rsid w:val="009F7C21"/>
    <w:rsid w:val="00A0102A"/>
    <w:rsid w:val="00A02979"/>
    <w:rsid w:val="00A04ECB"/>
    <w:rsid w:val="00A06A36"/>
    <w:rsid w:val="00A116EF"/>
    <w:rsid w:val="00A1328C"/>
    <w:rsid w:val="00A16E72"/>
    <w:rsid w:val="00A23E7B"/>
    <w:rsid w:val="00A27A6A"/>
    <w:rsid w:val="00A323C6"/>
    <w:rsid w:val="00A359D6"/>
    <w:rsid w:val="00A40940"/>
    <w:rsid w:val="00A444B6"/>
    <w:rsid w:val="00A5074E"/>
    <w:rsid w:val="00A52E9A"/>
    <w:rsid w:val="00A66BAA"/>
    <w:rsid w:val="00A837C6"/>
    <w:rsid w:val="00A907E1"/>
    <w:rsid w:val="00A92A5E"/>
    <w:rsid w:val="00AA159F"/>
    <w:rsid w:val="00AB0E47"/>
    <w:rsid w:val="00AB190D"/>
    <w:rsid w:val="00AB3CAF"/>
    <w:rsid w:val="00AB3CCC"/>
    <w:rsid w:val="00AB3E61"/>
    <w:rsid w:val="00AC1B1F"/>
    <w:rsid w:val="00AC39C6"/>
    <w:rsid w:val="00AC3C25"/>
    <w:rsid w:val="00AC64CA"/>
    <w:rsid w:val="00AD0DFF"/>
    <w:rsid w:val="00AD244A"/>
    <w:rsid w:val="00AD5ECF"/>
    <w:rsid w:val="00AD5F26"/>
    <w:rsid w:val="00AD60EB"/>
    <w:rsid w:val="00AE0CB8"/>
    <w:rsid w:val="00AF44C2"/>
    <w:rsid w:val="00B152BF"/>
    <w:rsid w:val="00B1554E"/>
    <w:rsid w:val="00B20711"/>
    <w:rsid w:val="00B25903"/>
    <w:rsid w:val="00B336A2"/>
    <w:rsid w:val="00B336C2"/>
    <w:rsid w:val="00B347F2"/>
    <w:rsid w:val="00B36E74"/>
    <w:rsid w:val="00B4635B"/>
    <w:rsid w:val="00B50A0F"/>
    <w:rsid w:val="00B5170B"/>
    <w:rsid w:val="00B70CFB"/>
    <w:rsid w:val="00B71F30"/>
    <w:rsid w:val="00B76514"/>
    <w:rsid w:val="00B8158F"/>
    <w:rsid w:val="00B8384C"/>
    <w:rsid w:val="00B83917"/>
    <w:rsid w:val="00B8700C"/>
    <w:rsid w:val="00B87651"/>
    <w:rsid w:val="00B908D0"/>
    <w:rsid w:val="00B90A79"/>
    <w:rsid w:val="00B91460"/>
    <w:rsid w:val="00BA1F09"/>
    <w:rsid w:val="00BA5BF2"/>
    <w:rsid w:val="00BB3C73"/>
    <w:rsid w:val="00BB63EC"/>
    <w:rsid w:val="00BB7175"/>
    <w:rsid w:val="00BC0EED"/>
    <w:rsid w:val="00BC6501"/>
    <w:rsid w:val="00BD18A0"/>
    <w:rsid w:val="00BD60A1"/>
    <w:rsid w:val="00BE10DE"/>
    <w:rsid w:val="00BE38C6"/>
    <w:rsid w:val="00BE3F9F"/>
    <w:rsid w:val="00BE6B17"/>
    <w:rsid w:val="00BF03BB"/>
    <w:rsid w:val="00BF738F"/>
    <w:rsid w:val="00C01BE0"/>
    <w:rsid w:val="00C0251C"/>
    <w:rsid w:val="00C033B8"/>
    <w:rsid w:val="00C11CF7"/>
    <w:rsid w:val="00C14BE1"/>
    <w:rsid w:val="00C16DFA"/>
    <w:rsid w:val="00C30B25"/>
    <w:rsid w:val="00C30C72"/>
    <w:rsid w:val="00C31F25"/>
    <w:rsid w:val="00C33A1C"/>
    <w:rsid w:val="00C36916"/>
    <w:rsid w:val="00C5458E"/>
    <w:rsid w:val="00C57068"/>
    <w:rsid w:val="00C614E3"/>
    <w:rsid w:val="00C63B77"/>
    <w:rsid w:val="00C64180"/>
    <w:rsid w:val="00C65FDF"/>
    <w:rsid w:val="00C6661A"/>
    <w:rsid w:val="00C71424"/>
    <w:rsid w:val="00C715C1"/>
    <w:rsid w:val="00C73F5B"/>
    <w:rsid w:val="00C73FC1"/>
    <w:rsid w:val="00C76EBA"/>
    <w:rsid w:val="00C77C64"/>
    <w:rsid w:val="00C8166E"/>
    <w:rsid w:val="00C850C8"/>
    <w:rsid w:val="00C9145D"/>
    <w:rsid w:val="00C9574E"/>
    <w:rsid w:val="00CA3CB3"/>
    <w:rsid w:val="00CA66E1"/>
    <w:rsid w:val="00CA6714"/>
    <w:rsid w:val="00CA7DAC"/>
    <w:rsid w:val="00CB1B66"/>
    <w:rsid w:val="00CB26A4"/>
    <w:rsid w:val="00CB4DE0"/>
    <w:rsid w:val="00CC054F"/>
    <w:rsid w:val="00CC11E8"/>
    <w:rsid w:val="00CC5DFB"/>
    <w:rsid w:val="00CD06E4"/>
    <w:rsid w:val="00CD20B9"/>
    <w:rsid w:val="00CD2119"/>
    <w:rsid w:val="00CD3099"/>
    <w:rsid w:val="00CD7C43"/>
    <w:rsid w:val="00CE0654"/>
    <w:rsid w:val="00CE1B7D"/>
    <w:rsid w:val="00CE4A0C"/>
    <w:rsid w:val="00CE4C4F"/>
    <w:rsid w:val="00CE7336"/>
    <w:rsid w:val="00CE763B"/>
    <w:rsid w:val="00CE7FFA"/>
    <w:rsid w:val="00CF0197"/>
    <w:rsid w:val="00CF019C"/>
    <w:rsid w:val="00CF4F12"/>
    <w:rsid w:val="00CF7270"/>
    <w:rsid w:val="00D017DA"/>
    <w:rsid w:val="00D03C11"/>
    <w:rsid w:val="00D03C1B"/>
    <w:rsid w:val="00D06160"/>
    <w:rsid w:val="00D06522"/>
    <w:rsid w:val="00D07BF6"/>
    <w:rsid w:val="00D1755B"/>
    <w:rsid w:val="00D17975"/>
    <w:rsid w:val="00D25286"/>
    <w:rsid w:val="00D26CDC"/>
    <w:rsid w:val="00D3555A"/>
    <w:rsid w:val="00D43252"/>
    <w:rsid w:val="00D4545F"/>
    <w:rsid w:val="00D47876"/>
    <w:rsid w:val="00D50A16"/>
    <w:rsid w:val="00D535A2"/>
    <w:rsid w:val="00D5537C"/>
    <w:rsid w:val="00D56A75"/>
    <w:rsid w:val="00D6211E"/>
    <w:rsid w:val="00D6306E"/>
    <w:rsid w:val="00D643E1"/>
    <w:rsid w:val="00D71452"/>
    <w:rsid w:val="00D7560F"/>
    <w:rsid w:val="00D77F5C"/>
    <w:rsid w:val="00D811B2"/>
    <w:rsid w:val="00D81488"/>
    <w:rsid w:val="00D81A78"/>
    <w:rsid w:val="00D82756"/>
    <w:rsid w:val="00D840AF"/>
    <w:rsid w:val="00D86436"/>
    <w:rsid w:val="00D97CD8"/>
    <w:rsid w:val="00DA27B4"/>
    <w:rsid w:val="00DA578B"/>
    <w:rsid w:val="00DB0B65"/>
    <w:rsid w:val="00DC18E9"/>
    <w:rsid w:val="00DD2562"/>
    <w:rsid w:val="00DD5E0E"/>
    <w:rsid w:val="00DE3819"/>
    <w:rsid w:val="00DF3FF5"/>
    <w:rsid w:val="00DF44F3"/>
    <w:rsid w:val="00DF493D"/>
    <w:rsid w:val="00DF68C0"/>
    <w:rsid w:val="00E0544F"/>
    <w:rsid w:val="00E077A5"/>
    <w:rsid w:val="00E14062"/>
    <w:rsid w:val="00E161AE"/>
    <w:rsid w:val="00E22415"/>
    <w:rsid w:val="00E25D34"/>
    <w:rsid w:val="00E27FA5"/>
    <w:rsid w:val="00E35A7C"/>
    <w:rsid w:val="00E361F1"/>
    <w:rsid w:val="00E3784E"/>
    <w:rsid w:val="00E408A1"/>
    <w:rsid w:val="00E41041"/>
    <w:rsid w:val="00E43A01"/>
    <w:rsid w:val="00E467F1"/>
    <w:rsid w:val="00E46ACC"/>
    <w:rsid w:val="00E4770A"/>
    <w:rsid w:val="00E50812"/>
    <w:rsid w:val="00E57D37"/>
    <w:rsid w:val="00E625C2"/>
    <w:rsid w:val="00E62D33"/>
    <w:rsid w:val="00E65229"/>
    <w:rsid w:val="00E7269B"/>
    <w:rsid w:val="00E83A85"/>
    <w:rsid w:val="00E84569"/>
    <w:rsid w:val="00E91552"/>
    <w:rsid w:val="00E93742"/>
    <w:rsid w:val="00EA0AA8"/>
    <w:rsid w:val="00EA7E3B"/>
    <w:rsid w:val="00EB0CB9"/>
    <w:rsid w:val="00EB2FF9"/>
    <w:rsid w:val="00EC2FC5"/>
    <w:rsid w:val="00EC728B"/>
    <w:rsid w:val="00EE0E88"/>
    <w:rsid w:val="00EE436B"/>
    <w:rsid w:val="00EE79FF"/>
    <w:rsid w:val="00EE7FF4"/>
    <w:rsid w:val="00F03554"/>
    <w:rsid w:val="00F11D3E"/>
    <w:rsid w:val="00F14274"/>
    <w:rsid w:val="00F162A8"/>
    <w:rsid w:val="00F232EB"/>
    <w:rsid w:val="00F2355D"/>
    <w:rsid w:val="00F23F90"/>
    <w:rsid w:val="00F252DC"/>
    <w:rsid w:val="00F2654B"/>
    <w:rsid w:val="00F317A8"/>
    <w:rsid w:val="00F33075"/>
    <w:rsid w:val="00F34229"/>
    <w:rsid w:val="00F345A5"/>
    <w:rsid w:val="00F35686"/>
    <w:rsid w:val="00F40511"/>
    <w:rsid w:val="00F43325"/>
    <w:rsid w:val="00F44CFF"/>
    <w:rsid w:val="00F4649C"/>
    <w:rsid w:val="00F5001A"/>
    <w:rsid w:val="00F5238F"/>
    <w:rsid w:val="00F52643"/>
    <w:rsid w:val="00F5478B"/>
    <w:rsid w:val="00F54B7E"/>
    <w:rsid w:val="00F5708C"/>
    <w:rsid w:val="00F63E6D"/>
    <w:rsid w:val="00F6793B"/>
    <w:rsid w:val="00F73011"/>
    <w:rsid w:val="00F73AB3"/>
    <w:rsid w:val="00F80EC7"/>
    <w:rsid w:val="00F83697"/>
    <w:rsid w:val="00F85153"/>
    <w:rsid w:val="00F92E05"/>
    <w:rsid w:val="00F93D7D"/>
    <w:rsid w:val="00F9499F"/>
    <w:rsid w:val="00F961DD"/>
    <w:rsid w:val="00FA2C7E"/>
    <w:rsid w:val="00FB2F7D"/>
    <w:rsid w:val="00FB5004"/>
    <w:rsid w:val="00FB51C0"/>
    <w:rsid w:val="00FB6082"/>
    <w:rsid w:val="00FB7061"/>
    <w:rsid w:val="00FB7D48"/>
    <w:rsid w:val="00FC0C08"/>
    <w:rsid w:val="00FC1284"/>
    <w:rsid w:val="00FC4809"/>
    <w:rsid w:val="00FC6642"/>
    <w:rsid w:val="00FD40E6"/>
    <w:rsid w:val="00FE2F7D"/>
    <w:rsid w:val="00FE3795"/>
    <w:rsid w:val="00FE4E20"/>
    <w:rsid w:val="00FF0ABD"/>
    <w:rsid w:val="00FF1D13"/>
    <w:rsid w:val="00FF23F4"/>
    <w:rsid w:val="00FF43E0"/>
    <w:rsid w:val="00FF539E"/>
    <w:rsid w:val="00FF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F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F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71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1FD"/>
  </w:style>
  <w:style w:type="paragraph" w:styleId="a8">
    <w:name w:val="footer"/>
    <w:basedOn w:val="a"/>
    <w:link w:val="a9"/>
    <w:uiPriority w:val="99"/>
    <w:unhideWhenUsed/>
    <w:rsid w:val="003F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1FD"/>
  </w:style>
  <w:style w:type="character" w:customStyle="1" w:styleId="apple-converted-space">
    <w:name w:val="apple-converted-space"/>
    <w:basedOn w:val="a0"/>
    <w:rsid w:val="000A77C4"/>
  </w:style>
  <w:style w:type="table" w:customStyle="1" w:styleId="1">
    <w:name w:val="Сетка таблицы1"/>
    <w:basedOn w:val="a1"/>
    <w:next w:val="a3"/>
    <w:rsid w:val="000E6E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F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F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71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1FD"/>
  </w:style>
  <w:style w:type="paragraph" w:styleId="a8">
    <w:name w:val="footer"/>
    <w:basedOn w:val="a"/>
    <w:link w:val="a9"/>
    <w:uiPriority w:val="99"/>
    <w:unhideWhenUsed/>
    <w:rsid w:val="003F7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1FD"/>
  </w:style>
  <w:style w:type="character" w:customStyle="1" w:styleId="apple-converted-space">
    <w:name w:val="apple-converted-space"/>
    <w:basedOn w:val="a0"/>
    <w:rsid w:val="000A77C4"/>
  </w:style>
  <w:style w:type="table" w:customStyle="1" w:styleId="1">
    <w:name w:val="Сетка таблицы1"/>
    <w:basedOn w:val="a1"/>
    <w:next w:val="a3"/>
    <w:rsid w:val="000E6E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20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9</cp:revision>
  <dcterms:created xsi:type="dcterms:W3CDTF">2024-08-07T12:10:00Z</dcterms:created>
  <dcterms:modified xsi:type="dcterms:W3CDTF">2024-08-21T07:07:00Z</dcterms:modified>
</cp:coreProperties>
</file>